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E2E47" w14:textId="66ABF3CA" w:rsidR="00301C79" w:rsidRPr="00C2306C" w:rsidRDefault="003F4B86" w:rsidP="00C2306C">
      <w:pPr>
        <w:spacing w:before="120" w:after="0" w:line="360" w:lineRule="auto"/>
        <w:rPr>
          <w:rFonts w:ascii="Times New Roman" w:hAnsi="Times New Roman" w:cs="Times New Roman"/>
          <w:b/>
          <w:bCs/>
        </w:rPr>
      </w:pPr>
      <w:sdt>
        <w:sdtPr>
          <w:rPr>
            <w:rFonts w:ascii="Times New Roman" w:hAnsi="Times New Roman" w:cs="Times New Roman"/>
            <w:b/>
            <w:bCs/>
            <w:sz w:val="28"/>
            <w:szCs w:val="28"/>
          </w:rPr>
          <w:alias w:val="Titre "/>
          <w:tag w:val=""/>
          <w:id w:val="1746995000"/>
          <w:placeholder>
            <w:docPart w:val="A100A431C5C242C4B731E26442E66B65"/>
          </w:placeholder>
          <w:dataBinding w:prefixMappings="xmlns:ns0='http://purl.org/dc/elements/1.1/' xmlns:ns1='http://schemas.openxmlformats.org/package/2006/metadata/core-properties' " w:xpath="/ns1:coreProperties[1]/ns0:title[1]" w:storeItemID="{6C3C8BC8-F283-45AE-878A-BAB7291924A1}"/>
          <w:text/>
        </w:sdtPr>
        <w:sdtEndPr/>
        <w:sdtContent>
          <w:r w:rsidR="00BE7E21" w:rsidRPr="00733056">
            <w:rPr>
              <w:rFonts w:ascii="Times New Roman" w:hAnsi="Times New Roman" w:cs="Times New Roman"/>
              <w:b/>
              <w:bCs/>
              <w:sz w:val="28"/>
              <w:szCs w:val="28"/>
            </w:rPr>
            <w:t xml:space="preserve">Accessibilité à la </w:t>
          </w:r>
          <w:r w:rsidR="00733056" w:rsidRPr="00733056">
            <w:rPr>
              <w:rFonts w:ascii="Times New Roman" w:hAnsi="Times New Roman" w:cs="Times New Roman"/>
              <w:b/>
              <w:bCs/>
              <w:sz w:val="28"/>
              <w:szCs w:val="28"/>
            </w:rPr>
            <w:t>lecture, une n</w:t>
          </w:r>
          <w:r w:rsidR="00BE7E21" w:rsidRPr="00733056">
            <w:rPr>
              <w:rFonts w:ascii="Times New Roman" w:hAnsi="Times New Roman" w:cs="Times New Roman"/>
              <w:b/>
              <w:bCs/>
              <w:sz w:val="28"/>
              <w:szCs w:val="28"/>
            </w:rPr>
            <w:t xml:space="preserve">écessité pour </w:t>
          </w:r>
          <w:r w:rsidR="00202001" w:rsidRPr="00733056">
            <w:rPr>
              <w:rFonts w:ascii="Times New Roman" w:hAnsi="Times New Roman" w:cs="Times New Roman"/>
              <w:b/>
              <w:bCs/>
              <w:sz w:val="28"/>
              <w:szCs w:val="28"/>
            </w:rPr>
            <w:t>t</w:t>
          </w:r>
          <w:r w:rsidR="00733056">
            <w:rPr>
              <w:rFonts w:ascii="Times New Roman" w:hAnsi="Times New Roman" w:cs="Times New Roman"/>
              <w:b/>
              <w:bCs/>
              <w:sz w:val="28"/>
              <w:szCs w:val="28"/>
            </w:rPr>
            <w:t>ous</w:t>
          </w:r>
        </w:sdtContent>
      </w:sdt>
    </w:p>
    <w:p w14:paraId="48111A59" w14:textId="79BF8B7F" w:rsidR="008B0E97" w:rsidRPr="00A22BCD" w:rsidRDefault="008B0E97" w:rsidP="00733056">
      <w:pPr>
        <w:spacing w:before="120" w:after="0" w:line="360" w:lineRule="auto"/>
        <w:jc w:val="both"/>
        <w:rPr>
          <w:rFonts w:ascii="Times New Roman" w:hAnsi="Times New Roman" w:cs="Times New Roman"/>
          <w:bCs/>
          <w:sz w:val="24"/>
          <w:szCs w:val="24"/>
        </w:rPr>
      </w:pPr>
      <w:r w:rsidRPr="00A22BCD">
        <w:rPr>
          <w:rFonts w:ascii="Times New Roman" w:hAnsi="Times New Roman" w:cs="Times New Roman"/>
          <w:bCs/>
          <w:sz w:val="24"/>
          <w:szCs w:val="24"/>
        </w:rPr>
        <w:t>Le propos de l’auteur est de mieux faire connaître la problématique de l’accès à l’écrit en répondant principalement à trois questions : Quels sont les formats qui permettent de répondre à des besoins spécifiques ? Où peut-on trouver ces livres adaptés ? Comment les lire une fois que l’on a trouvé ce qu’il nous faut ? Il s’agit, à travers des exemples concrets, d’éclairer le chemin vers une lecture épanouissante pour tous.</w:t>
      </w:r>
    </w:p>
    <w:p w14:paraId="279C4612" w14:textId="0F40E801" w:rsidR="00733056" w:rsidRPr="008B0E97" w:rsidRDefault="00733056" w:rsidP="00733056">
      <w:pPr>
        <w:spacing w:before="120" w:after="0" w:line="360" w:lineRule="auto"/>
        <w:jc w:val="both"/>
        <w:rPr>
          <w:rFonts w:ascii="Times New Roman" w:hAnsi="Times New Roman" w:cs="Times New Roman"/>
          <w:bCs/>
          <w:smallCaps/>
          <w:lang w:val="es-ES"/>
        </w:rPr>
      </w:pPr>
      <w:r w:rsidRPr="008B0E97">
        <w:rPr>
          <w:rFonts w:ascii="Times New Roman" w:hAnsi="Times New Roman" w:cs="Times New Roman"/>
          <w:bCs/>
          <w:smallCaps/>
          <w:lang w:val="es-ES"/>
        </w:rPr>
        <w:t>Par Fernando Pinto da Silva*</w:t>
      </w:r>
    </w:p>
    <w:p w14:paraId="6FEA83ED" w14:textId="77777777" w:rsidR="00733056" w:rsidRPr="008B0E97" w:rsidRDefault="00733056" w:rsidP="00733056">
      <w:pPr>
        <w:spacing w:before="120" w:after="0" w:line="360" w:lineRule="auto"/>
        <w:jc w:val="both"/>
        <w:rPr>
          <w:rFonts w:ascii="Times New Roman" w:hAnsi="Times New Roman" w:cs="Times New Roman"/>
          <w:bCs/>
          <w:smallCaps/>
          <w:lang w:val="es-ES"/>
        </w:rPr>
      </w:pPr>
    </w:p>
    <w:p w14:paraId="33D8522C" w14:textId="25B57A1F" w:rsidR="00733056" w:rsidRPr="008B0E97" w:rsidRDefault="008B0E97" w:rsidP="00733056">
      <w:pPr>
        <w:spacing w:before="120" w:after="0" w:line="360" w:lineRule="auto"/>
        <w:jc w:val="both"/>
        <w:rPr>
          <w:rFonts w:ascii="Times New Roman" w:hAnsi="Times New Roman" w:cs="Times New Roman"/>
          <w:bCs/>
          <w:smallCaps/>
        </w:rPr>
      </w:pPr>
      <w:r w:rsidRPr="008B0E97">
        <w:rPr>
          <w:rFonts w:ascii="Times New Roman" w:hAnsi="Times New Roman" w:cs="Times New Roman"/>
          <w:bCs/>
        </w:rPr>
        <w:t xml:space="preserve">L’allongement de la vie est souvent célébré comme un signe indéniable de progrès. Or ce phénomène apporte aussi son lot de défis, notamment en matière d’accès équitable à la culture pour tous. Parmi ces défis, la question de la lecture adaptée se pose. </w:t>
      </w:r>
      <w:r w:rsidR="00CF3AE7" w:rsidRPr="008B0E97">
        <w:rPr>
          <w:rFonts w:ascii="Times New Roman" w:hAnsi="Times New Roman" w:cs="Times New Roman"/>
          <w:bCs/>
        </w:rPr>
        <w:t>P</w:t>
      </w:r>
      <w:r w:rsidR="00733056" w:rsidRPr="008B0E97">
        <w:rPr>
          <w:rFonts w:ascii="Times New Roman" w:hAnsi="Times New Roman" w:cs="Times New Roman"/>
          <w:bCs/>
        </w:rPr>
        <w:t>our ceux qui ont toujours trouvé refuge et plaisir dans les livres, la survenance de troubles visuels ou d</w:t>
      </w:r>
      <w:r w:rsidR="00CF3AE7" w:rsidRPr="008B0E97">
        <w:rPr>
          <w:rFonts w:ascii="Times New Roman" w:hAnsi="Times New Roman" w:cs="Times New Roman"/>
          <w:bCs/>
        </w:rPr>
        <w:t>’</w:t>
      </w:r>
      <w:r w:rsidR="00733056" w:rsidRPr="008B0E97">
        <w:rPr>
          <w:rFonts w:ascii="Times New Roman" w:hAnsi="Times New Roman" w:cs="Times New Roman"/>
          <w:bCs/>
        </w:rPr>
        <w:t>autres handicaps peut représenter une barrière infranchissable.</w:t>
      </w:r>
    </w:p>
    <w:p w14:paraId="2F30C5BE" w14:textId="14628130" w:rsidR="002E2D1D" w:rsidRPr="00CF3AE7" w:rsidRDefault="002E2D1D" w:rsidP="00C2306C">
      <w:pPr>
        <w:spacing w:before="120" w:after="0" w:line="360" w:lineRule="auto"/>
        <w:jc w:val="both"/>
        <w:rPr>
          <w:rFonts w:ascii="Times New Roman" w:hAnsi="Times New Roman" w:cs="Times New Roman"/>
          <w:bCs/>
        </w:rPr>
      </w:pPr>
      <w:r w:rsidRPr="00CF3AE7">
        <w:rPr>
          <w:rFonts w:ascii="Times New Roman" w:hAnsi="Times New Roman" w:cs="Times New Roman"/>
          <w:bCs/>
        </w:rPr>
        <w:t>En France, on estime qu</w:t>
      </w:r>
      <w:r w:rsidR="00CF3AE7">
        <w:rPr>
          <w:rFonts w:ascii="Times New Roman" w:hAnsi="Times New Roman" w:cs="Times New Roman"/>
          <w:bCs/>
        </w:rPr>
        <w:t>’</w:t>
      </w:r>
      <w:r w:rsidRPr="00CF3AE7">
        <w:rPr>
          <w:rFonts w:ascii="Times New Roman" w:hAnsi="Times New Roman" w:cs="Times New Roman"/>
          <w:bCs/>
        </w:rPr>
        <w:t>environ 20</w:t>
      </w:r>
      <w:r w:rsidR="00CF3AE7" w:rsidRPr="00CF3AE7">
        <w:rPr>
          <w:rFonts w:ascii="Times New Roman" w:hAnsi="Times New Roman" w:cs="Times New Roman"/>
          <w:bCs/>
        </w:rPr>
        <w:t> </w:t>
      </w:r>
      <w:r w:rsidRPr="00CF3AE7">
        <w:rPr>
          <w:rFonts w:ascii="Times New Roman" w:hAnsi="Times New Roman" w:cs="Times New Roman"/>
          <w:bCs/>
        </w:rPr>
        <w:t>% de la population est «</w:t>
      </w:r>
      <w:r w:rsidR="00CF3AE7" w:rsidRPr="00CF3AE7">
        <w:rPr>
          <w:rFonts w:ascii="Times New Roman" w:hAnsi="Times New Roman" w:cs="Times New Roman"/>
          <w:bCs/>
        </w:rPr>
        <w:t> </w:t>
      </w:r>
      <w:r w:rsidRPr="00CF3AE7">
        <w:rPr>
          <w:rFonts w:ascii="Times New Roman" w:hAnsi="Times New Roman" w:cs="Times New Roman"/>
          <w:bCs/>
        </w:rPr>
        <w:t>empêchée de lire</w:t>
      </w:r>
      <w:r w:rsidR="00CF3AE7" w:rsidRPr="00CF3AE7">
        <w:rPr>
          <w:rFonts w:ascii="Times New Roman" w:hAnsi="Times New Roman" w:cs="Times New Roman"/>
          <w:bCs/>
        </w:rPr>
        <w:t> », c</w:t>
      </w:r>
      <w:r w:rsidR="00CF3AE7">
        <w:rPr>
          <w:rFonts w:ascii="Times New Roman" w:hAnsi="Times New Roman" w:cs="Times New Roman"/>
          <w:bCs/>
        </w:rPr>
        <w:t>’</w:t>
      </w:r>
      <w:r w:rsidR="00CF3AE7" w:rsidRPr="00CF3AE7">
        <w:rPr>
          <w:rFonts w:ascii="Times New Roman" w:hAnsi="Times New Roman" w:cs="Times New Roman"/>
          <w:bCs/>
        </w:rPr>
        <w:t>est-à-dire qu</w:t>
      </w:r>
      <w:r w:rsidRPr="00CF3AE7">
        <w:rPr>
          <w:rFonts w:ascii="Times New Roman" w:hAnsi="Times New Roman" w:cs="Times New Roman"/>
          <w:bCs/>
        </w:rPr>
        <w:t xml:space="preserve">e </w:t>
      </w:r>
      <w:r w:rsidR="00CF3AE7" w:rsidRPr="00CF3AE7">
        <w:rPr>
          <w:rFonts w:ascii="Times New Roman" w:hAnsi="Times New Roman" w:cs="Times New Roman"/>
          <w:bCs/>
        </w:rPr>
        <w:t>1 </w:t>
      </w:r>
      <w:r w:rsidRPr="00CF3AE7">
        <w:rPr>
          <w:rFonts w:ascii="Times New Roman" w:hAnsi="Times New Roman" w:cs="Times New Roman"/>
          <w:bCs/>
        </w:rPr>
        <w:t>personne sur</w:t>
      </w:r>
      <w:r w:rsidR="00CF3AE7" w:rsidRPr="00CF3AE7">
        <w:rPr>
          <w:rFonts w:ascii="Times New Roman" w:hAnsi="Times New Roman" w:cs="Times New Roman"/>
          <w:bCs/>
        </w:rPr>
        <w:t xml:space="preserve"> 5 </w:t>
      </w:r>
      <w:r w:rsidRPr="00CF3AE7">
        <w:rPr>
          <w:rFonts w:ascii="Times New Roman" w:hAnsi="Times New Roman" w:cs="Times New Roman"/>
          <w:bCs/>
        </w:rPr>
        <w:t>rencontre des difficultés d</w:t>
      </w:r>
      <w:r w:rsidR="00CF3AE7">
        <w:rPr>
          <w:rFonts w:ascii="Times New Roman" w:hAnsi="Times New Roman" w:cs="Times New Roman"/>
          <w:bCs/>
        </w:rPr>
        <w:t>’</w:t>
      </w:r>
      <w:r w:rsidRPr="00CF3AE7">
        <w:rPr>
          <w:rFonts w:ascii="Times New Roman" w:hAnsi="Times New Roman" w:cs="Times New Roman"/>
          <w:bCs/>
        </w:rPr>
        <w:t>accès aux textes en raison de déficiences visuelles, de troubles d</w:t>
      </w:r>
      <w:r w:rsidR="00CF3AE7">
        <w:rPr>
          <w:rFonts w:ascii="Times New Roman" w:hAnsi="Times New Roman" w:cs="Times New Roman"/>
          <w:bCs/>
        </w:rPr>
        <w:t>’</w:t>
      </w:r>
      <w:r w:rsidRPr="00CF3AE7">
        <w:rPr>
          <w:rFonts w:ascii="Times New Roman" w:hAnsi="Times New Roman" w:cs="Times New Roman"/>
          <w:bCs/>
        </w:rPr>
        <w:t>apprentissage</w:t>
      </w:r>
      <w:r w:rsidR="00CF3AE7" w:rsidRPr="00CF3AE7">
        <w:rPr>
          <w:rFonts w:ascii="Times New Roman" w:hAnsi="Times New Roman" w:cs="Times New Roman"/>
          <w:bCs/>
        </w:rPr>
        <w:t>,</w:t>
      </w:r>
      <w:r w:rsidRPr="00CF3AE7">
        <w:rPr>
          <w:rFonts w:ascii="Times New Roman" w:hAnsi="Times New Roman" w:cs="Times New Roman"/>
          <w:bCs/>
        </w:rPr>
        <w:t xml:space="preserve"> comme la dyslexie, ou encore d</w:t>
      </w:r>
      <w:r w:rsidR="00CF3AE7">
        <w:rPr>
          <w:rFonts w:ascii="Times New Roman" w:hAnsi="Times New Roman" w:cs="Times New Roman"/>
          <w:bCs/>
        </w:rPr>
        <w:t>’</w:t>
      </w:r>
      <w:r w:rsidRPr="00CF3AE7">
        <w:rPr>
          <w:rFonts w:ascii="Times New Roman" w:hAnsi="Times New Roman" w:cs="Times New Roman"/>
          <w:bCs/>
        </w:rPr>
        <w:t>incapacités physiques. Cette situation concerne aussi bien les enfants, dont certains petits lecteurs en herbe rencontrent des difficultés d</w:t>
      </w:r>
      <w:r w:rsidR="00CF3AE7">
        <w:rPr>
          <w:rFonts w:ascii="Times New Roman" w:hAnsi="Times New Roman" w:cs="Times New Roman"/>
          <w:bCs/>
        </w:rPr>
        <w:t>’</w:t>
      </w:r>
      <w:r w:rsidRPr="00CF3AE7">
        <w:rPr>
          <w:rFonts w:ascii="Times New Roman" w:hAnsi="Times New Roman" w:cs="Times New Roman"/>
          <w:bCs/>
        </w:rPr>
        <w:t xml:space="preserve">apprentissage, que les adultes et les personnes âgées. </w:t>
      </w:r>
      <w:r w:rsidRPr="008B0E97">
        <w:rPr>
          <w:rFonts w:ascii="Times New Roman" w:hAnsi="Times New Roman" w:cs="Times New Roman"/>
          <w:bCs/>
          <w:color w:val="0070C0"/>
        </w:rPr>
        <w:t>Les familles de jeunes enfants dyslexiques ou malvoyants</w:t>
      </w:r>
      <w:r w:rsidRPr="004B5F7E">
        <w:rPr>
          <w:rFonts w:ascii="Times New Roman" w:hAnsi="Times New Roman" w:cs="Times New Roman"/>
          <w:bCs/>
        </w:rPr>
        <w:t xml:space="preserve">, par exemple, </w:t>
      </w:r>
      <w:r w:rsidRPr="008B0E97">
        <w:rPr>
          <w:rFonts w:ascii="Times New Roman" w:hAnsi="Times New Roman" w:cs="Times New Roman"/>
          <w:bCs/>
          <w:color w:val="0070C0"/>
        </w:rPr>
        <w:t>se retrouvent souvent désemparées, cherchant des solutions pour permettre à leur enfant de poursuivre son parcours scolaire et de s</w:t>
      </w:r>
      <w:r w:rsidR="00CF3AE7" w:rsidRPr="008B0E97">
        <w:rPr>
          <w:rFonts w:ascii="Times New Roman" w:hAnsi="Times New Roman" w:cs="Times New Roman"/>
          <w:bCs/>
          <w:color w:val="0070C0"/>
        </w:rPr>
        <w:t>’</w:t>
      </w:r>
      <w:r w:rsidRPr="008B0E97">
        <w:rPr>
          <w:rFonts w:ascii="Times New Roman" w:hAnsi="Times New Roman" w:cs="Times New Roman"/>
          <w:bCs/>
          <w:color w:val="0070C0"/>
        </w:rPr>
        <w:t>épanouir à travers la lecture.</w:t>
      </w:r>
      <w:r w:rsidRPr="00CF3AE7">
        <w:rPr>
          <w:rFonts w:ascii="Times New Roman" w:hAnsi="Times New Roman" w:cs="Times New Roman"/>
          <w:bCs/>
        </w:rPr>
        <w:t xml:space="preserve"> Et que dire des adultes qui, à la suite d</w:t>
      </w:r>
      <w:r w:rsidR="00CF3AE7">
        <w:rPr>
          <w:rFonts w:ascii="Times New Roman" w:hAnsi="Times New Roman" w:cs="Times New Roman"/>
          <w:bCs/>
        </w:rPr>
        <w:t>’</w:t>
      </w:r>
      <w:r w:rsidRPr="00CF3AE7">
        <w:rPr>
          <w:rFonts w:ascii="Times New Roman" w:hAnsi="Times New Roman" w:cs="Times New Roman"/>
          <w:bCs/>
        </w:rPr>
        <w:t>un accident ou d</w:t>
      </w:r>
      <w:r w:rsidR="00CF3AE7">
        <w:rPr>
          <w:rFonts w:ascii="Times New Roman" w:hAnsi="Times New Roman" w:cs="Times New Roman"/>
          <w:bCs/>
        </w:rPr>
        <w:t>’</w:t>
      </w:r>
      <w:r w:rsidRPr="00CF3AE7">
        <w:rPr>
          <w:rFonts w:ascii="Times New Roman" w:hAnsi="Times New Roman" w:cs="Times New Roman"/>
          <w:bCs/>
        </w:rPr>
        <w:t>une maladie, se retrouvent à devoir redéfinir leur rapport aux livres</w:t>
      </w:r>
      <w:r w:rsidR="00CF3AE7" w:rsidRPr="00CF3AE7">
        <w:rPr>
          <w:rFonts w:ascii="Times New Roman" w:hAnsi="Times New Roman" w:cs="Times New Roman"/>
          <w:bCs/>
        </w:rPr>
        <w:t> </w:t>
      </w:r>
      <w:r w:rsidRPr="00CF3AE7">
        <w:rPr>
          <w:rFonts w:ascii="Times New Roman" w:hAnsi="Times New Roman" w:cs="Times New Roman"/>
          <w:bCs/>
        </w:rPr>
        <w:t>?</w:t>
      </w:r>
    </w:p>
    <w:p w14:paraId="7D1ED3F9" w14:textId="2AFDAFBE" w:rsidR="002E2D1D" w:rsidRPr="00CF3AE7" w:rsidRDefault="002E2D1D" w:rsidP="00C2306C">
      <w:pPr>
        <w:spacing w:before="120" w:after="0" w:line="360" w:lineRule="auto"/>
        <w:jc w:val="both"/>
        <w:rPr>
          <w:rFonts w:ascii="Times New Roman" w:hAnsi="Times New Roman" w:cs="Times New Roman"/>
          <w:bCs/>
        </w:rPr>
      </w:pPr>
      <w:r w:rsidRPr="00CF3AE7">
        <w:rPr>
          <w:rFonts w:ascii="Times New Roman" w:hAnsi="Times New Roman" w:cs="Times New Roman"/>
          <w:bCs/>
        </w:rPr>
        <w:t xml:space="preserve">Pour répondre à ces enjeux, la France a mis en place un cadre légal protecteur, </w:t>
      </w:r>
      <w:r w:rsidR="00CF3AE7" w:rsidRPr="00CF3AE7">
        <w:rPr>
          <w:rFonts w:ascii="Times New Roman" w:hAnsi="Times New Roman" w:cs="Times New Roman"/>
          <w:bCs/>
        </w:rPr>
        <w:t>fondé</w:t>
      </w:r>
      <w:r w:rsidRPr="00CF3AE7">
        <w:rPr>
          <w:rFonts w:ascii="Times New Roman" w:hAnsi="Times New Roman" w:cs="Times New Roman"/>
          <w:bCs/>
        </w:rPr>
        <w:t xml:space="preserve"> sur l</w:t>
      </w:r>
      <w:r w:rsidR="00CF3AE7">
        <w:rPr>
          <w:rFonts w:ascii="Times New Roman" w:hAnsi="Times New Roman" w:cs="Times New Roman"/>
          <w:bCs/>
        </w:rPr>
        <w:t>’</w:t>
      </w:r>
      <w:r w:rsidRPr="00CF3AE7">
        <w:rPr>
          <w:rFonts w:ascii="Times New Roman" w:hAnsi="Times New Roman" w:cs="Times New Roman"/>
          <w:bCs/>
        </w:rPr>
        <w:t xml:space="preserve">exception handicap. Cette disposition </w:t>
      </w:r>
      <w:r w:rsidRPr="00884760">
        <w:rPr>
          <w:rFonts w:ascii="Times New Roman" w:hAnsi="Times New Roman" w:cs="Times New Roman"/>
          <w:bCs/>
        </w:rPr>
        <w:t>permet</w:t>
      </w:r>
      <w:r w:rsidRPr="00CF3AE7">
        <w:rPr>
          <w:rFonts w:ascii="Times New Roman" w:hAnsi="Times New Roman" w:cs="Times New Roman"/>
          <w:bCs/>
        </w:rPr>
        <w:t xml:space="preserve"> aux structures spécialisées d</w:t>
      </w:r>
      <w:r w:rsidR="00CF3AE7">
        <w:rPr>
          <w:rFonts w:ascii="Times New Roman" w:hAnsi="Times New Roman" w:cs="Times New Roman"/>
          <w:bCs/>
        </w:rPr>
        <w:t>’</w:t>
      </w:r>
      <w:r w:rsidRPr="00CF3AE7">
        <w:rPr>
          <w:rFonts w:ascii="Times New Roman" w:hAnsi="Times New Roman" w:cs="Times New Roman"/>
          <w:bCs/>
        </w:rPr>
        <w:t>adapter et de diffuser des livres pour les rendre accessibles à tous, quel que soit le type de handicap. En outre, le traité de Marrakech, en vigueur en Europe depuis 2018, facilite les échanges transfrontaliers d</w:t>
      </w:r>
      <w:r w:rsidR="00CF3AE7">
        <w:rPr>
          <w:rFonts w:ascii="Times New Roman" w:hAnsi="Times New Roman" w:cs="Times New Roman"/>
          <w:bCs/>
        </w:rPr>
        <w:t>’</w:t>
      </w:r>
      <w:r w:rsidRPr="00CF3AE7">
        <w:rPr>
          <w:rFonts w:ascii="Times New Roman" w:hAnsi="Times New Roman" w:cs="Times New Roman"/>
          <w:bCs/>
        </w:rPr>
        <w:t xml:space="preserve">œuvres adaptées, </w:t>
      </w:r>
      <w:r w:rsidRPr="00884760">
        <w:rPr>
          <w:rFonts w:ascii="Times New Roman" w:hAnsi="Times New Roman" w:cs="Times New Roman"/>
          <w:bCs/>
        </w:rPr>
        <w:t>permettant</w:t>
      </w:r>
      <w:r w:rsidRPr="00CF3AE7">
        <w:rPr>
          <w:rFonts w:ascii="Times New Roman" w:hAnsi="Times New Roman" w:cs="Times New Roman"/>
          <w:bCs/>
        </w:rPr>
        <w:t xml:space="preserve"> ainsi à davantage de personnes de bénéficier de ressources variées. Et avec la directive européenne 2019/882, les exigences en matière d</w:t>
      </w:r>
      <w:r w:rsidR="00CF3AE7">
        <w:rPr>
          <w:rFonts w:ascii="Times New Roman" w:hAnsi="Times New Roman" w:cs="Times New Roman"/>
          <w:bCs/>
        </w:rPr>
        <w:t>’</w:t>
      </w:r>
      <w:r w:rsidRPr="00CF3AE7">
        <w:rPr>
          <w:rFonts w:ascii="Times New Roman" w:hAnsi="Times New Roman" w:cs="Times New Roman"/>
          <w:bCs/>
        </w:rPr>
        <w:t>accessibilité des produits et services s</w:t>
      </w:r>
      <w:r w:rsidR="00CF3AE7">
        <w:rPr>
          <w:rFonts w:ascii="Times New Roman" w:hAnsi="Times New Roman" w:cs="Times New Roman"/>
          <w:bCs/>
        </w:rPr>
        <w:t>’</w:t>
      </w:r>
      <w:r w:rsidRPr="00CF3AE7">
        <w:rPr>
          <w:rFonts w:ascii="Times New Roman" w:hAnsi="Times New Roman" w:cs="Times New Roman"/>
          <w:bCs/>
        </w:rPr>
        <w:t>intensifient. D</w:t>
      </w:r>
      <w:r w:rsidR="00CF3AE7">
        <w:rPr>
          <w:rFonts w:ascii="Times New Roman" w:hAnsi="Times New Roman" w:cs="Times New Roman"/>
          <w:bCs/>
        </w:rPr>
        <w:t>’</w:t>
      </w:r>
      <w:r w:rsidRPr="00CF3AE7">
        <w:rPr>
          <w:rFonts w:ascii="Times New Roman" w:hAnsi="Times New Roman" w:cs="Times New Roman"/>
          <w:bCs/>
        </w:rPr>
        <w:t xml:space="preserve">ici </w:t>
      </w:r>
      <w:r w:rsidR="00CF3AE7" w:rsidRPr="00CF3AE7">
        <w:rPr>
          <w:rFonts w:ascii="Times New Roman" w:hAnsi="Times New Roman" w:cs="Times New Roman"/>
          <w:bCs/>
        </w:rPr>
        <w:t>au</w:t>
      </w:r>
      <w:r w:rsidRPr="00CF3AE7">
        <w:rPr>
          <w:rFonts w:ascii="Times New Roman" w:hAnsi="Times New Roman" w:cs="Times New Roman"/>
          <w:bCs/>
        </w:rPr>
        <w:t xml:space="preserve"> 28</w:t>
      </w:r>
      <w:r w:rsidR="00CF3AE7">
        <w:rPr>
          <w:rFonts w:ascii="Times New Roman" w:hAnsi="Times New Roman" w:cs="Times New Roman"/>
          <w:bCs/>
        </w:rPr>
        <w:t> </w:t>
      </w:r>
      <w:r w:rsidRPr="00CF3AE7">
        <w:rPr>
          <w:rFonts w:ascii="Times New Roman" w:hAnsi="Times New Roman" w:cs="Times New Roman"/>
          <w:bCs/>
        </w:rPr>
        <w:t>juin 2025, tous les nouveaux livres numériques devront être nativement accessibles, un enjeu majeur pour l</w:t>
      </w:r>
      <w:r w:rsidR="00CF3AE7">
        <w:rPr>
          <w:rFonts w:ascii="Times New Roman" w:hAnsi="Times New Roman" w:cs="Times New Roman"/>
          <w:bCs/>
        </w:rPr>
        <w:t>’</w:t>
      </w:r>
      <w:r w:rsidRPr="00CF3AE7">
        <w:rPr>
          <w:rFonts w:ascii="Times New Roman" w:hAnsi="Times New Roman" w:cs="Times New Roman"/>
          <w:bCs/>
        </w:rPr>
        <w:t xml:space="preserve">inclusion de tous les lecteurs. Pour ceux qui souhaitent continuer à explorer le monde des livres malgré les difficultés, ces avancées offrent </w:t>
      </w:r>
      <w:r w:rsidR="00906E36" w:rsidRPr="00CF3AE7">
        <w:rPr>
          <w:rFonts w:ascii="Times New Roman" w:hAnsi="Times New Roman" w:cs="Times New Roman"/>
          <w:bCs/>
        </w:rPr>
        <w:t>de vraies perspectives</w:t>
      </w:r>
      <w:r w:rsidRPr="00CF3AE7">
        <w:rPr>
          <w:rFonts w:ascii="Times New Roman" w:hAnsi="Times New Roman" w:cs="Times New Roman"/>
          <w:bCs/>
        </w:rPr>
        <w:t>.</w:t>
      </w:r>
    </w:p>
    <w:p w14:paraId="0BCE1EDA" w14:textId="77777777" w:rsidR="00CF3AE7" w:rsidRPr="00CF3AE7" w:rsidRDefault="00CF3AE7" w:rsidP="00C2306C">
      <w:pPr>
        <w:spacing w:before="120" w:after="0" w:line="360" w:lineRule="auto"/>
        <w:jc w:val="both"/>
        <w:rPr>
          <w:rFonts w:ascii="Times New Roman" w:hAnsi="Times New Roman" w:cs="Times New Roman"/>
          <w:bCs/>
        </w:rPr>
      </w:pPr>
    </w:p>
    <w:p w14:paraId="4D5E7869" w14:textId="723B79F3" w:rsidR="00D55AE6" w:rsidRPr="00CF3AE7" w:rsidRDefault="00CF3AE7" w:rsidP="00C2306C">
      <w:pPr>
        <w:pStyle w:val="Titre1"/>
        <w:spacing w:before="120" w:after="0" w:line="360" w:lineRule="auto"/>
        <w:rPr>
          <w:rFonts w:ascii="Times New Roman" w:hAnsi="Times New Roman" w:cs="Times New Roman"/>
          <w:b/>
          <w:bCs/>
          <w:sz w:val="22"/>
          <w:szCs w:val="22"/>
        </w:rPr>
      </w:pPr>
      <w:bookmarkStart w:id="0" w:name="_Toc180860735"/>
      <w:r>
        <w:rPr>
          <w:rFonts w:ascii="Times New Roman" w:hAnsi="Times New Roman" w:cs="Times New Roman"/>
          <w:b/>
          <w:bCs/>
          <w:sz w:val="22"/>
          <w:szCs w:val="22"/>
        </w:rPr>
        <w:lastRenderedPageBreak/>
        <w:t>LES DIFFÉ</w:t>
      </w:r>
      <w:r w:rsidRPr="00CF3AE7">
        <w:rPr>
          <w:rFonts w:ascii="Times New Roman" w:hAnsi="Times New Roman" w:cs="Times New Roman"/>
          <w:b/>
          <w:bCs/>
          <w:sz w:val="22"/>
          <w:szCs w:val="22"/>
        </w:rPr>
        <w:t>RENTES FORMES DE LECTURES ADAPT</w:t>
      </w:r>
      <w:r>
        <w:rPr>
          <w:rFonts w:ascii="Times New Roman" w:hAnsi="Times New Roman" w:cs="Times New Roman"/>
          <w:b/>
          <w:bCs/>
          <w:sz w:val="22"/>
          <w:szCs w:val="22"/>
        </w:rPr>
        <w:t>É</w:t>
      </w:r>
      <w:r w:rsidRPr="00CF3AE7">
        <w:rPr>
          <w:rFonts w:ascii="Times New Roman" w:hAnsi="Times New Roman" w:cs="Times New Roman"/>
          <w:b/>
          <w:bCs/>
          <w:sz w:val="22"/>
          <w:szCs w:val="22"/>
        </w:rPr>
        <w:t>ES</w:t>
      </w:r>
      <w:bookmarkEnd w:id="0"/>
    </w:p>
    <w:p w14:paraId="7C0A818B" w14:textId="693C8E96" w:rsidR="008F5D93" w:rsidRPr="00CF3AE7" w:rsidRDefault="00A22BCD" w:rsidP="00C2306C">
      <w:pPr>
        <w:pStyle w:val="Titre2"/>
        <w:spacing w:before="120" w:after="0" w:line="360" w:lineRule="auto"/>
        <w:rPr>
          <w:rFonts w:ascii="Times New Roman" w:hAnsi="Times New Roman" w:cs="Times New Roman"/>
          <w:sz w:val="22"/>
          <w:szCs w:val="22"/>
        </w:rPr>
      </w:pPr>
      <w:bookmarkStart w:id="1" w:name="_Toc180860736"/>
      <w:r>
        <w:rPr>
          <w:rFonts w:ascii="Times New Roman" w:hAnsi="Times New Roman" w:cs="Times New Roman"/>
          <w:b/>
          <w:bCs/>
          <w:sz w:val="22"/>
          <w:szCs w:val="22"/>
          <w:highlight w:val="lightGray"/>
        </w:rPr>
        <w:t>Le</w:t>
      </w:r>
      <w:r w:rsidR="00CF3AE7" w:rsidRPr="00CF3AE7">
        <w:rPr>
          <w:rFonts w:ascii="Times New Roman" w:hAnsi="Times New Roman" w:cs="Times New Roman"/>
          <w:b/>
          <w:bCs/>
          <w:sz w:val="22"/>
          <w:szCs w:val="22"/>
          <w:highlight w:val="lightGray"/>
        </w:rPr>
        <w:t xml:space="preserve"> braille</w:t>
      </w:r>
      <w:bookmarkEnd w:id="1"/>
    </w:p>
    <w:p w14:paraId="166C633E" w14:textId="1FBC72FD" w:rsidR="002A6F01" w:rsidRPr="00C2306C" w:rsidRDefault="002A6F01" w:rsidP="00C2306C">
      <w:pPr>
        <w:spacing w:before="120" w:after="0" w:line="360" w:lineRule="auto"/>
        <w:jc w:val="both"/>
        <w:rPr>
          <w:rFonts w:ascii="Times New Roman" w:hAnsi="Times New Roman" w:cs="Times New Roman"/>
        </w:rPr>
      </w:pPr>
      <w:r w:rsidRPr="00C2306C">
        <w:rPr>
          <w:rFonts w:ascii="Times New Roman" w:hAnsi="Times New Roman" w:cs="Times New Roman"/>
        </w:rPr>
        <w:t xml:space="preserve">Inventé par Louis Braille il y a </w:t>
      </w:r>
      <w:r w:rsidR="00CF3AE7">
        <w:rPr>
          <w:rFonts w:ascii="Times New Roman" w:hAnsi="Times New Roman" w:cs="Times New Roman"/>
        </w:rPr>
        <w:t xml:space="preserve">deux cents </w:t>
      </w:r>
      <w:r w:rsidRPr="00C2306C">
        <w:rPr>
          <w:rFonts w:ascii="Times New Roman" w:hAnsi="Times New Roman" w:cs="Times New Roman"/>
        </w:rPr>
        <w:t>ans, le braille est un système tactile de lecture et d</w:t>
      </w:r>
      <w:r w:rsidR="00CF3AE7">
        <w:rPr>
          <w:rFonts w:ascii="Times New Roman" w:hAnsi="Times New Roman" w:cs="Times New Roman"/>
        </w:rPr>
        <w:t>’</w:t>
      </w:r>
      <w:r w:rsidRPr="00C2306C">
        <w:rPr>
          <w:rFonts w:ascii="Times New Roman" w:hAnsi="Times New Roman" w:cs="Times New Roman"/>
        </w:rPr>
        <w:t xml:space="preserve">écriture. </w:t>
      </w:r>
      <w:r w:rsidR="00F65C2E" w:rsidRPr="00C2306C">
        <w:rPr>
          <w:rFonts w:ascii="Times New Roman" w:hAnsi="Times New Roman" w:cs="Times New Roman"/>
        </w:rPr>
        <w:t>Dans sa première forme, i</w:t>
      </w:r>
      <w:r w:rsidRPr="00C2306C">
        <w:rPr>
          <w:rFonts w:ascii="Times New Roman" w:hAnsi="Times New Roman" w:cs="Times New Roman"/>
        </w:rPr>
        <w:t xml:space="preserve">l repose sur des cellules composées de </w:t>
      </w:r>
      <w:r w:rsidR="00CF3AE7">
        <w:rPr>
          <w:rFonts w:ascii="Times New Roman" w:hAnsi="Times New Roman" w:cs="Times New Roman"/>
        </w:rPr>
        <w:t>6 </w:t>
      </w:r>
      <w:r w:rsidRPr="00C2306C">
        <w:rPr>
          <w:rFonts w:ascii="Times New Roman" w:hAnsi="Times New Roman" w:cs="Times New Roman"/>
        </w:rPr>
        <w:t xml:space="preserve">points en relief, organisées en </w:t>
      </w:r>
      <w:r w:rsidR="00CF3AE7">
        <w:rPr>
          <w:rFonts w:ascii="Times New Roman" w:hAnsi="Times New Roman" w:cs="Times New Roman"/>
        </w:rPr>
        <w:t>2 </w:t>
      </w:r>
      <w:r w:rsidRPr="00C2306C">
        <w:rPr>
          <w:rFonts w:ascii="Times New Roman" w:hAnsi="Times New Roman" w:cs="Times New Roman"/>
        </w:rPr>
        <w:t xml:space="preserve">colonnes de </w:t>
      </w:r>
      <w:r w:rsidR="00A618B2">
        <w:rPr>
          <w:rFonts w:ascii="Times New Roman" w:hAnsi="Times New Roman" w:cs="Times New Roman"/>
        </w:rPr>
        <w:t>3 </w:t>
      </w:r>
      <w:r w:rsidRPr="00C2306C">
        <w:rPr>
          <w:rFonts w:ascii="Times New Roman" w:hAnsi="Times New Roman" w:cs="Times New Roman"/>
        </w:rPr>
        <w:t>points. Avec 64 combinaisons possibles, ces points permettent de représenter lettres, chiffres, ponctuation</w:t>
      </w:r>
      <w:r w:rsidR="00A618B2">
        <w:rPr>
          <w:rFonts w:ascii="Times New Roman" w:hAnsi="Times New Roman" w:cs="Times New Roman"/>
        </w:rPr>
        <w:t>,</w:t>
      </w:r>
      <w:r w:rsidRPr="00C2306C">
        <w:rPr>
          <w:rFonts w:ascii="Times New Roman" w:hAnsi="Times New Roman" w:cs="Times New Roman"/>
        </w:rPr>
        <w:t xml:space="preserve"> et même des symboles mathématiques ou musicaux. Le braille s</w:t>
      </w:r>
      <w:r w:rsidR="00CF3AE7">
        <w:rPr>
          <w:rFonts w:ascii="Times New Roman" w:hAnsi="Times New Roman" w:cs="Times New Roman"/>
        </w:rPr>
        <w:t>’</w:t>
      </w:r>
      <w:r w:rsidRPr="00C2306C">
        <w:rPr>
          <w:rFonts w:ascii="Times New Roman" w:hAnsi="Times New Roman" w:cs="Times New Roman"/>
        </w:rPr>
        <w:t>adapte ainsi aux besoins de nombreuses personnes aveugles, leur offrant un accès direct et autonome à la lecture.</w:t>
      </w:r>
    </w:p>
    <w:p w14:paraId="3A18BDEA" w14:textId="3906B3CF" w:rsidR="008F5D93" w:rsidRPr="00C2306C" w:rsidRDefault="008F5D93" w:rsidP="00C2306C">
      <w:pPr>
        <w:spacing w:before="120" w:after="0" w:line="360" w:lineRule="auto"/>
        <w:jc w:val="both"/>
        <w:rPr>
          <w:rFonts w:ascii="Times New Roman" w:hAnsi="Times New Roman" w:cs="Times New Roman"/>
        </w:rPr>
      </w:pPr>
      <w:r w:rsidRPr="00C2306C">
        <w:rPr>
          <w:rFonts w:ascii="Times New Roman" w:hAnsi="Times New Roman" w:cs="Times New Roman"/>
        </w:rPr>
        <w:t>Lorsque l</w:t>
      </w:r>
      <w:r w:rsidR="00CF3AE7">
        <w:rPr>
          <w:rFonts w:ascii="Times New Roman" w:hAnsi="Times New Roman" w:cs="Times New Roman"/>
        </w:rPr>
        <w:t>’</w:t>
      </w:r>
      <w:r w:rsidRPr="00C2306C">
        <w:rPr>
          <w:rFonts w:ascii="Times New Roman" w:hAnsi="Times New Roman" w:cs="Times New Roman"/>
        </w:rPr>
        <w:t>on parle de déficience visuelle, beaucoup pensent spontanément au braille. C</w:t>
      </w:r>
      <w:r w:rsidR="00CF3AE7">
        <w:rPr>
          <w:rFonts w:ascii="Times New Roman" w:hAnsi="Times New Roman" w:cs="Times New Roman"/>
        </w:rPr>
        <w:t>’</w:t>
      </w:r>
      <w:r w:rsidRPr="00C2306C">
        <w:rPr>
          <w:rFonts w:ascii="Times New Roman" w:hAnsi="Times New Roman" w:cs="Times New Roman"/>
        </w:rPr>
        <w:t xml:space="preserve">est le cas de Karim, dont la mère, atteinte de </w:t>
      </w:r>
      <w:r w:rsidR="00A618B2">
        <w:rPr>
          <w:rFonts w:ascii="Times New Roman" w:hAnsi="Times New Roman" w:cs="Times New Roman"/>
        </w:rPr>
        <w:t>dégénérescence maculaire liée à l’âge (</w:t>
      </w:r>
      <w:r w:rsidRPr="00C2306C">
        <w:rPr>
          <w:rFonts w:ascii="Times New Roman" w:hAnsi="Times New Roman" w:cs="Times New Roman"/>
        </w:rPr>
        <w:t>DMLA</w:t>
      </w:r>
      <w:r w:rsidR="00A618B2">
        <w:rPr>
          <w:rFonts w:ascii="Times New Roman" w:hAnsi="Times New Roman" w:cs="Times New Roman"/>
        </w:rPr>
        <w:t>)</w:t>
      </w:r>
      <w:r w:rsidRPr="00C2306C">
        <w:rPr>
          <w:rFonts w:ascii="Times New Roman" w:hAnsi="Times New Roman" w:cs="Times New Roman"/>
        </w:rPr>
        <w:t>, perd progressivement la vue. Il se demande s</w:t>
      </w:r>
      <w:r w:rsidR="00CF3AE7">
        <w:rPr>
          <w:rFonts w:ascii="Times New Roman" w:hAnsi="Times New Roman" w:cs="Times New Roman"/>
        </w:rPr>
        <w:t>’</w:t>
      </w:r>
      <w:r w:rsidRPr="00C2306C">
        <w:rPr>
          <w:rFonts w:ascii="Times New Roman" w:hAnsi="Times New Roman" w:cs="Times New Roman"/>
        </w:rPr>
        <w:t>il serait possible pour elle d</w:t>
      </w:r>
      <w:r w:rsidR="00CF3AE7">
        <w:rPr>
          <w:rFonts w:ascii="Times New Roman" w:hAnsi="Times New Roman" w:cs="Times New Roman"/>
        </w:rPr>
        <w:t>’</w:t>
      </w:r>
      <w:r w:rsidRPr="00C2306C">
        <w:rPr>
          <w:rFonts w:ascii="Times New Roman" w:hAnsi="Times New Roman" w:cs="Times New Roman"/>
        </w:rPr>
        <w:t xml:space="preserve">apprendre ce système de lecture. Ce questionnement est </w:t>
      </w:r>
      <w:r w:rsidR="00A618B2">
        <w:rPr>
          <w:rFonts w:ascii="Times New Roman" w:hAnsi="Times New Roman" w:cs="Times New Roman"/>
        </w:rPr>
        <w:t>normal</w:t>
      </w:r>
      <w:r w:rsidRPr="00C2306C">
        <w:rPr>
          <w:rFonts w:ascii="Times New Roman" w:hAnsi="Times New Roman" w:cs="Times New Roman"/>
        </w:rPr>
        <w:t>, surtout lorsque l</w:t>
      </w:r>
      <w:r w:rsidR="00CF3AE7">
        <w:rPr>
          <w:rFonts w:ascii="Times New Roman" w:hAnsi="Times New Roman" w:cs="Times New Roman"/>
        </w:rPr>
        <w:t>’</w:t>
      </w:r>
      <w:r w:rsidRPr="00C2306C">
        <w:rPr>
          <w:rFonts w:ascii="Times New Roman" w:hAnsi="Times New Roman" w:cs="Times New Roman"/>
        </w:rPr>
        <w:t xml:space="preserve">on sait combien le braille est essentiel pour </w:t>
      </w:r>
      <w:r w:rsidR="00A618B2">
        <w:rPr>
          <w:rFonts w:ascii="Times New Roman" w:hAnsi="Times New Roman" w:cs="Times New Roman"/>
        </w:rPr>
        <w:t>l</w:t>
      </w:r>
      <w:r w:rsidRPr="00C2306C">
        <w:rPr>
          <w:rFonts w:ascii="Times New Roman" w:hAnsi="Times New Roman" w:cs="Times New Roman"/>
        </w:rPr>
        <w:t xml:space="preserve">es milliers aveugles. </w:t>
      </w:r>
      <w:r w:rsidRPr="004B5F7E">
        <w:rPr>
          <w:rFonts w:ascii="Times New Roman" w:hAnsi="Times New Roman" w:cs="Times New Roman"/>
          <w:color w:val="0070C0"/>
        </w:rPr>
        <w:t>Apprendre le braille à l</w:t>
      </w:r>
      <w:r w:rsidR="00CF3AE7" w:rsidRPr="004B5F7E">
        <w:rPr>
          <w:rFonts w:ascii="Times New Roman" w:hAnsi="Times New Roman" w:cs="Times New Roman"/>
          <w:color w:val="0070C0"/>
        </w:rPr>
        <w:t>’</w:t>
      </w:r>
      <w:r w:rsidRPr="004B5F7E">
        <w:rPr>
          <w:rFonts w:ascii="Times New Roman" w:hAnsi="Times New Roman" w:cs="Times New Roman"/>
          <w:color w:val="0070C0"/>
        </w:rPr>
        <w:t>âge adulte reste faisable, mais c</w:t>
      </w:r>
      <w:r w:rsidR="00CF3AE7" w:rsidRPr="004B5F7E">
        <w:rPr>
          <w:rFonts w:ascii="Times New Roman" w:hAnsi="Times New Roman" w:cs="Times New Roman"/>
          <w:color w:val="0070C0"/>
        </w:rPr>
        <w:t>’</w:t>
      </w:r>
      <w:r w:rsidRPr="004B5F7E">
        <w:rPr>
          <w:rFonts w:ascii="Times New Roman" w:hAnsi="Times New Roman" w:cs="Times New Roman"/>
          <w:color w:val="0070C0"/>
        </w:rPr>
        <w:t xml:space="preserve">est un apprentissage qui demande de la patience et de la motivation, en raison de la dextérité tactile que </w:t>
      </w:r>
      <w:r w:rsidR="00A618B2" w:rsidRPr="004B5F7E">
        <w:rPr>
          <w:rFonts w:ascii="Times New Roman" w:hAnsi="Times New Roman" w:cs="Times New Roman"/>
          <w:color w:val="0070C0"/>
        </w:rPr>
        <w:t>le système</w:t>
      </w:r>
      <w:r w:rsidRPr="004B5F7E">
        <w:rPr>
          <w:rFonts w:ascii="Times New Roman" w:hAnsi="Times New Roman" w:cs="Times New Roman"/>
          <w:color w:val="0070C0"/>
        </w:rPr>
        <w:t xml:space="preserve"> implique.</w:t>
      </w:r>
      <w:r w:rsidRPr="00C2306C">
        <w:rPr>
          <w:rFonts w:ascii="Times New Roman" w:hAnsi="Times New Roman" w:cs="Times New Roman"/>
        </w:rPr>
        <w:t xml:space="preserve"> Pour des adultes comme la mère de Karim, cela peut devenir un obstacle décourageant.</w:t>
      </w:r>
    </w:p>
    <w:p w14:paraId="78D16555" w14:textId="73D878FA" w:rsidR="008F5D93" w:rsidRPr="00C2306C" w:rsidRDefault="004B5F7E" w:rsidP="00C2306C">
      <w:pPr>
        <w:spacing w:before="120" w:after="0" w:line="360" w:lineRule="auto"/>
        <w:jc w:val="both"/>
        <w:rPr>
          <w:rFonts w:ascii="Times New Roman" w:hAnsi="Times New Roman" w:cs="Times New Roman"/>
        </w:rPr>
      </w:pPr>
      <w:r>
        <w:rPr>
          <w:rFonts w:ascii="Times New Roman" w:hAnsi="Times New Roman" w:cs="Times New Roman"/>
        </w:rPr>
        <w:t>P</w:t>
      </w:r>
      <w:r w:rsidR="008F5D93" w:rsidRPr="00C2306C">
        <w:rPr>
          <w:rFonts w:ascii="Times New Roman" w:hAnsi="Times New Roman" w:cs="Times New Roman"/>
        </w:rPr>
        <w:t xml:space="preserve">our certains, le braille </w:t>
      </w:r>
      <w:r w:rsidR="00E228EC" w:rsidRPr="00C2306C">
        <w:rPr>
          <w:rFonts w:ascii="Times New Roman" w:hAnsi="Times New Roman" w:cs="Times New Roman"/>
        </w:rPr>
        <w:t xml:space="preserve">est un </w:t>
      </w:r>
      <w:r w:rsidR="008F5D93" w:rsidRPr="00C2306C">
        <w:rPr>
          <w:rFonts w:ascii="Times New Roman" w:hAnsi="Times New Roman" w:cs="Times New Roman"/>
        </w:rPr>
        <w:t>incontournable.</w:t>
      </w:r>
      <w:r w:rsidR="00252C3D" w:rsidRPr="00C2306C">
        <w:rPr>
          <w:rFonts w:ascii="Times New Roman" w:hAnsi="Times New Roman" w:cs="Times New Roman"/>
        </w:rPr>
        <w:t xml:space="preserve"> </w:t>
      </w:r>
      <w:r w:rsidR="008F5D93" w:rsidRPr="00C2306C">
        <w:rPr>
          <w:rFonts w:ascii="Times New Roman" w:hAnsi="Times New Roman" w:cs="Times New Roman"/>
        </w:rPr>
        <w:t>Élise, 35</w:t>
      </w:r>
      <w:r w:rsidR="00A618B2">
        <w:rPr>
          <w:rFonts w:ascii="Times New Roman" w:hAnsi="Times New Roman" w:cs="Times New Roman"/>
        </w:rPr>
        <w:t> </w:t>
      </w:r>
      <w:r w:rsidR="008F5D93" w:rsidRPr="00C2306C">
        <w:rPr>
          <w:rFonts w:ascii="Times New Roman" w:hAnsi="Times New Roman" w:cs="Times New Roman"/>
        </w:rPr>
        <w:t>ans, aveugle de naissance, utilise</w:t>
      </w:r>
      <w:r w:rsidR="00A618B2">
        <w:rPr>
          <w:rFonts w:ascii="Times New Roman" w:hAnsi="Times New Roman" w:cs="Times New Roman"/>
        </w:rPr>
        <w:t xml:space="preserve"> </w:t>
      </w:r>
      <w:r w:rsidR="008F5D93" w:rsidRPr="00C2306C">
        <w:rPr>
          <w:rFonts w:ascii="Times New Roman" w:hAnsi="Times New Roman" w:cs="Times New Roman"/>
        </w:rPr>
        <w:t>ce système au quotidien pour lire</w:t>
      </w:r>
      <w:r w:rsidR="00176B17" w:rsidRPr="00C2306C">
        <w:rPr>
          <w:rFonts w:ascii="Times New Roman" w:hAnsi="Times New Roman" w:cs="Times New Roman"/>
        </w:rPr>
        <w:t xml:space="preserve">, travailler, </w:t>
      </w:r>
      <w:r w:rsidR="003462F4" w:rsidRPr="00C2306C">
        <w:rPr>
          <w:rFonts w:ascii="Times New Roman" w:hAnsi="Times New Roman" w:cs="Times New Roman"/>
        </w:rPr>
        <w:t xml:space="preserve">gérer sa pharmacie, étiqueter en braille </w:t>
      </w:r>
      <w:r w:rsidR="008F5D93" w:rsidRPr="00C2306C">
        <w:rPr>
          <w:rFonts w:ascii="Times New Roman" w:hAnsi="Times New Roman" w:cs="Times New Roman"/>
        </w:rPr>
        <w:t xml:space="preserve">certains </w:t>
      </w:r>
      <w:r w:rsidR="000F0C40" w:rsidRPr="00C2306C">
        <w:rPr>
          <w:rFonts w:ascii="Times New Roman" w:hAnsi="Times New Roman" w:cs="Times New Roman"/>
        </w:rPr>
        <w:t xml:space="preserve">de ses </w:t>
      </w:r>
      <w:r w:rsidR="008F5D93" w:rsidRPr="00C2306C">
        <w:rPr>
          <w:rFonts w:ascii="Times New Roman" w:hAnsi="Times New Roman" w:cs="Times New Roman"/>
        </w:rPr>
        <w:t>produits alim</w:t>
      </w:r>
      <w:r w:rsidR="00A618B2">
        <w:rPr>
          <w:rFonts w:ascii="Times New Roman" w:hAnsi="Times New Roman" w:cs="Times New Roman"/>
        </w:rPr>
        <w:t xml:space="preserve">entaires… </w:t>
      </w:r>
      <w:r w:rsidR="000F0C40" w:rsidRPr="00C2306C">
        <w:rPr>
          <w:rFonts w:ascii="Times New Roman" w:hAnsi="Times New Roman" w:cs="Times New Roman"/>
        </w:rPr>
        <w:t>Et a</w:t>
      </w:r>
      <w:r w:rsidR="008F5D93" w:rsidRPr="00C2306C">
        <w:rPr>
          <w:rFonts w:ascii="Times New Roman" w:hAnsi="Times New Roman" w:cs="Times New Roman"/>
        </w:rPr>
        <w:t>ujourd</w:t>
      </w:r>
      <w:r w:rsidR="00CF3AE7">
        <w:rPr>
          <w:rFonts w:ascii="Times New Roman" w:hAnsi="Times New Roman" w:cs="Times New Roman"/>
        </w:rPr>
        <w:t>’</w:t>
      </w:r>
      <w:r w:rsidR="008F5D93" w:rsidRPr="00C2306C">
        <w:rPr>
          <w:rFonts w:ascii="Times New Roman" w:hAnsi="Times New Roman" w:cs="Times New Roman"/>
        </w:rPr>
        <w:t xml:space="preserve">hui le braille </w:t>
      </w:r>
      <w:r>
        <w:rPr>
          <w:rFonts w:ascii="Times New Roman" w:hAnsi="Times New Roman" w:cs="Times New Roman"/>
        </w:rPr>
        <w:t>n’évoque</w:t>
      </w:r>
      <w:r w:rsidR="008F5D93" w:rsidRPr="004B5F7E">
        <w:rPr>
          <w:rFonts w:ascii="Times New Roman" w:hAnsi="Times New Roman" w:cs="Times New Roman"/>
        </w:rPr>
        <w:t xml:space="preserve"> plus </w:t>
      </w:r>
      <w:r>
        <w:rPr>
          <w:rFonts w:ascii="Times New Roman" w:hAnsi="Times New Roman" w:cs="Times New Roman"/>
        </w:rPr>
        <w:t>de</w:t>
      </w:r>
      <w:r w:rsidR="008F5D93" w:rsidRPr="004B5F7E">
        <w:rPr>
          <w:rFonts w:ascii="Times New Roman" w:hAnsi="Times New Roman" w:cs="Times New Roman"/>
        </w:rPr>
        <w:t xml:space="preserve"> lourds volumes</w:t>
      </w:r>
      <w:r w:rsidR="008F5D93" w:rsidRPr="00C2306C">
        <w:rPr>
          <w:rFonts w:ascii="Times New Roman" w:hAnsi="Times New Roman" w:cs="Times New Roman"/>
        </w:rPr>
        <w:t xml:space="preserve"> de papier</w:t>
      </w:r>
      <w:r>
        <w:rPr>
          <w:rFonts w:ascii="Times New Roman" w:hAnsi="Times New Roman" w:cs="Times New Roman"/>
        </w:rPr>
        <w:t>,</w:t>
      </w:r>
      <w:r w:rsidR="008F5D93" w:rsidRPr="00C2306C">
        <w:rPr>
          <w:rFonts w:ascii="Times New Roman" w:hAnsi="Times New Roman" w:cs="Times New Roman"/>
        </w:rPr>
        <w:t xml:space="preserve"> </w:t>
      </w:r>
      <w:r>
        <w:rPr>
          <w:rFonts w:ascii="Times New Roman" w:hAnsi="Times New Roman" w:cs="Times New Roman"/>
        </w:rPr>
        <w:t>c</w:t>
      </w:r>
      <w:r w:rsidR="008F5D93" w:rsidRPr="00C2306C">
        <w:rPr>
          <w:rFonts w:ascii="Times New Roman" w:hAnsi="Times New Roman" w:cs="Times New Roman"/>
        </w:rPr>
        <w:t>omme le souligne Élise</w:t>
      </w:r>
      <w:r>
        <w:rPr>
          <w:rFonts w:ascii="Times New Roman" w:hAnsi="Times New Roman" w:cs="Times New Roman"/>
        </w:rPr>
        <w:t> :</w:t>
      </w:r>
      <w:r w:rsidR="008F5D93" w:rsidRPr="00C2306C">
        <w:rPr>
          <w:rFonts w:ascii="Times New Roman" w:hAnsi="Times New Roman" w:cs="Times New Roman"/>
        </w:rPr>
        <w:t xml:space="preserve"> elle utilise des afficheurs braille numériques qui permettent de lire des fichiers téléchargés. Ces nouveaux appareils offrent une solution moins encombrante et plus flexible, bien que leur coût reste élevé et d</w:t>
      </w:r>
      <w:r w:rsidR="00CF3AE7">
        <w:rPr>
          <w:rFonts w:ascii="Times New Roman" w:hAnsi="Times New Roman" w:cs="Times New Roman"/>
        </w:rPr>
        <w:t>’</w:t>
      </w:r>
      <w:r w:rsidR="008F5D93" w:rsidRPr="00C2306C">
        <w:rPr>
          <w:rFonts w:ascii="Times New Roman" w:hAnsi="Times New Roman" w:cs="Times New Roman"/>
        </w:rPr>
        <w:t xml:space="preserve">accès </w:t>
      </w:r>
      <w:r w:rsidR="00A618B2" w:rsidRPr="00C2306C">
        <w:rPr>
          <w:rFonts w:ascii="Times New Roman" w:hAnsi="Times New Roman" w:cs="Times New Roman"/>
        </w:rPr>
        <w:t xml:space="preserve">difficile </w:t>
      </w:r>
      <w:r w:rsidR="008F5D93" w:rsidRPr="00C2306C">
        <w:rPr>
          <w:rFonts w:ascii="Times New Roman" w:hAnsi="Times New Roman" w:cs="Times New Roman"/>
        </w:rPr>
        <w:t>pour de nombreuses familles</w:t>
      </w:r>
      <w:r w:rsidR="00B45B83" w:rsidRPr="00C2306C">
        <w:rPr>
          <w:rFonts w:ascii="Times New Roman" w:hAnsi="Times New Roman" w:cs="Times New Roman"/>
        </w:rPr>
        <w:t xml:space="preserve"> qui n</w:t>
      </w:r>
      <w:r w:rsidR="00CF3AE7">
        <w:rPr>
          <w:rFonts w:ascii="Times New Roman" w:hAnsi="Times New Roman" w:cs="Times New Roman"/>
        </w:rPr>
        <w:t>’</w:t>
      </w:r>
      <w:r w:rsidR="00B45B83" w:rsidRPr="00C2306C">
        <w:rPr>
          <w:rFonts w:ascii="Times New Roman" w:hAnsi="Times New Roman" w:cs="Times New Roman"/>
        </w:rPr>
        <w:t xml:space="preserve">ont pas toujours connaissance des </w:t>
      </w:r>
      <w:r w:rsidR="004D1CAE" w:rsidRPr="00C2306C">
        <w:rPr>
          <w:rFonts w:ascii="Times New Roman" w:hAnsi="Times New Roman" w:cs="Times New Roman"/>
        </w:rPr>
        <w:t>aides aux financements disponibles pour ce type de compensations</w:t>
      </w:r>
      <w:r w:rsidR="008F5D93" w:rsidRPr="00C2306C">
        <w:rPr>
          <w:rFonts w:ascii="Times New Roman" w:hAnsi="Times New Roman" w:cs="Times New Roman"/>
        </w:rPr>
        <w:t>.</w:t>
      </w:r>
    </w:p>
    <w:p w14:paraId="19B47649" w14:textId="72F374F6" w:rsidR="00325AF4" w:rsidRDefault="00823C2A" w:rsidP="00C2306C">
      <w:pPr>
        <w:spacing w:before="120" w:after="0" w:line="360" w:lineRule="auto"/>
        <w:jc w:val="both"/>
        <w:rPr>
          <w:rFonts w:ascii="Times New Roman" w:hAnsi="Times New Roman" w:cs="Times New Roman"/>
        </w:rPr>
      </w:pPr>
      <w:r w:rsidRPr="00C2306C">
        <w:rPr>
          <w:rFonts w:ascii="Times New Roman" w:hAnsi="Times New Roman" w:cs="Times New Roman"/>
        </w:rPr>
        <w:t>L</w:t>
      </w:r>
      <w:r w:rsidR="008F5D93" w:rsidRPr="00C2306C">
        <w:rPr>
          <w:rFonts w:ascii="Times New Roman" w:hAnsi="Times New Roman" w:cs="Times New Roman"/>
        </w:rPr>
        <w:t xml:space="preserve">e braille peut </w:t>
      </w:r>
      <w:r w:rsidRPr="00C2306C">
        <w:rPr>
          <w:rFonts w:ascii="Times New Roman" w:hAnsi="Times New Roman" w:cs="Times New Roman"/>
        </w:rPr>
        <w:t xml:space="preserve">également </w:t>
      </w:r>
      <w:r w:rsidRPr="00884760">
        <w:rPr>
          <w:rFonts w:ascii="Times New Roman" w:hAnsi="Times New Roman" w:cs="Times New Roman"/>
        </w:rPr>
        <w:t>permettre</w:t>
      </w:r>
      <w:r w:rsidRPr="00C2306C">
        <w:rPr>
          <w:rFonts w:ascii="Times New Roman" w:hAnsi="Times New Roman" w:cs="Times New Roman"/>
        </w:rPr>
        <w:t xml:space="preserve"> d</w:t>
      </w:r>
      <w:r w:rsidR="00CF3AE7">
        <w:rPr>
          <w:rFonts w:ascii="Times New Roman" w:hAnsi="Times New Roman" w:cs="Times New Roman"/>
        </w:rPr>
        <w:t>’</w:t>
      </w:r>
      <w:r w:rsidRPr="00C2306C">
        <w:rPr>
          <w:rFonts w:ascii="Times New Roman" w:hAnsi="Times New Roman" w:cs="Times New Roman"/>
        </w:rPr>
        <w:t xml:space="preserve">accéder à des </w:t>
      </w:r>
      <w:r w:rsidR="008F5D93" w:rsidRPr="00C2306C">
        <w:rPr>
          <w:rFonts w:ascii="Times New Roman" w:hAnsi="Times New Roman" w:cs="Times New Roman"/>
        </w:rPr>
        <w:t xml:space="preserve">formats numériques comme </w:t>
      </w:r>
      <w:r w:rsidR="00F80114" w:rsidRPr="00C2306C">
        <w:rPr>
          <w:rFonts w:ascii="Times New Roman" w:hAnsi="Times New Roman" w:cs="Times New Roman"/>
        </w:rPr>
        <w:t xml:space="preserve">le </w:t>
      </w:r>
      <w:r w:rsidR="008F5D93" w:rsidRPr="00C2306C">
        <w:rPr>
          <w:rFonts w:ascii="Times New Roman" w:hAnsi="Times New Roman" w:cs="Times New Roman"/>
        </w:rPr>
        <w:t>DOC, le RT</w:t>
      </w:r>
      <w:r w:rsidR="00C63DFC" w:rsidRPr="00C2306C">
        <w:rPr>
          <w:rFonts w:ascii="Times New Roman" w:hAnsi="Times New Roman" w:cs="Times New Roman"/>
        </w:rPr>
        <w:t>F</w:t>
      </w:r>
      <w:r w:rsidR="00F263D8">
        <w:rPr>
          <w:rFonts w:ascii="Times New Roman" w:hAnsi="Times New Roman" w:cs="Times New Roman"/>
        </w:rPr>
        <w:t>…</w:t>
      </w:r>
      <w:r w:rsidR="008F5D93" w:rsidRPr="00C2306C">
        <w:rPr>
          <w:rFonts w:ascii="Times New Roman" w:hAnsi="Times New Roman" w:cs="Times New Roman"/>
        </w:rPr>
        <w:t>, consultables sur ordinateur</w:t>
      </w:r>
      <w:r w:rsidR="00A67775" w:rsidRPr="00C2306C">
        <w:rPr>
          <w:rFonts w:ascii="Times New Roman" w:hAnsi="Times New Roman" w:cs="Times New Roman"/>
        </w:rPr>
        <w:t>, tablettes ou smartphones</w:t>
      </w:r>
      <w:r w:rsidR="008F5D93" w:rsidRPr="00C2306C">
        <w:rPr>
          <w:rFonts w:ascii="Times New Roman" w:hAnsi="Times New Roman" w:cs="Times New Roman"/>
        </w:rPr>
        <w:t xml:space="preserve"> avec des logiciels adaptés. Les personnes ayant accès aux outils et lecteurs d</w:t>
      </w:r>
      <w:r w:rsidR="00CF3AE7">
        <w:rPr>
          <w:rFonts w:ascii="Times New Roman" w:hAnsi="Times New Roman" w:cs="Times New Roman"/>
        </w:rPr>
        <w:t>’</w:t>
      </w:r>
      <w:r w:rsidR="008F5D93" w:rsidRPr="00C2306C">
        <w:rPr>
          <w:rFonts w:ascii="Times New Roman" w:hAnsi="Times New Roman" w:cs="Times New Roman"/>
        </w:rPr>
        <w:t>écran peuvent ainsi intégrer ce mode de lecture dans leur quotidien.</w:t>
      </w:r>
    </w:p>
    <w:p w14:paraId="00DAE4CD" w14:textId="77777777" w:rsidR="00F263D8" w:rsidRPr="00C2306C" w:rsidRDefault="00F263D8" w:rsidP="00C2306C">
      <w:pPr>
        <w:spacing w:before="120" w:after="0" w:line="360" w:lineRule="auto"/>
        <w:jc w:val="both"/>
        <w:rPr>
          <w:rFonts w:ascii="Times New Roman" w:hAnsi="Times New Roman" w:cs="Times New Roman"/>
        </w:rPr>
      </w:pPr>
    </w:p>
    <w:p w14:paraId="61B10E8A" w14:textId="7228FE22" w:rsidR="008F5D93" w:rsidRPr="00F263D8" w:rsidRDefault="00F826B9" w:rsidP="00C2306C">
      <w:pPr>
        <w:pStyle w:val="Titre2"/>
        <w:spacing w:before="120" w:after="0" w:line="360" w:lineRule="auto"/>
        <w:jc w:val="both"/>
        <w:rPr>
          <w:rFonts w:ascii="Times New Roman" w:hAnsi="Times New Roman" w:cs="Times New Roman"/>
          <w:sz w:val="22"/>
          <w:szCs w:val="22"/>
        </w:rPr>
      </w:pPr>
      <w:bookmarkStart w:id="2" w:name="_Toc180860737"/>
      <w:r w:rsidRPr="00F263D8">
        <w:rPr>
          <w:rFonts w:ascii="Times New Roman" w:hAnsi="Times New Roman" w:cs="Times New Roman"/>
          <w:b/>
          <w:bCs/>
          <w:sz w:val="22"/>
          <w:szCs w:val="22"/>
          <w:highlight w:val="lightGray"/>
        </w:rPr>
        <w:t>L</w:t>
      </w:r>
      <w:r w:rsidR="00CF3AE7" w:rsidRPr="00F263D8">
        <w:rPr>
          <w:rFonts w:ascii="Times New Roman" w:hAnsi="Times New Roman" w:cs="Times New Roman"/>
          <w:b/>
          <w:bCs/>
          <w:sz w:val="22"/>
          <w:szCs w:val="22"/>
          <w:highlight w:val="lightGray"/>
        </w:rPr>
        <w:t>’</w:t>
      </w:r>
      <w:r w:rsidRPr="00F263D8">
        <w:rPr>
          <w:rFonts w:ascii="Times New Roman" w:hAnsi="Times New Roman" w:cs="Times New Roman"/>
          <w:b/>
          <w:bCs/>
          <w:sz w:val="22"/>
          <w:szCs w:val="22"/>
          <w:highlight w:val="lightGray"/>
        </w:rPr>
        <w:t>imprimé</w:t>
      </w:r>
      <w:r w:rsidR="0058716D" w:rsidRPr="00F263D8">
        <w:rPr>
          <w:rFonts w:ascii="Times New Roman" w:hAnsi="Times New Roman" w:cs="Times New Roman"/>
          <w:b/>
          <w:bCs/>
          <w:sz w:val="22"/>
          <w:szCs w:val="22"/>
          <w:highlight w:val="lightGray"/>
        </w:rPr>
        <w:t xml:space="preserve"> et l</w:t>
      </w:r>
      <w:r w:rsidR="00CF3AE7" w:rsidRPr="00F263D8">
        <w:rPr>
          <w:rFonts w:ascii="Times New Roman" w:hAnsi="Times New Roman" w:cs="Times New Roman"/>
          <w:b/>
          <w:bCs/>
          <w:sz w:val="22"/>
          <w:szCs w:val="22"/>
          <w:highlight w:val="lightGray"/>
        </w:rPr>
        <w:t>’</w:t>
      </w:r>
      <w:r w:rsidR="0058716D" w:rsidRPr="00F263D8">
        <w:rPr>
          <w:rFonts w:ascii="Times New Roman" w:hAnsi="Times New Roman" w:cs="Times New Roman"/>
          <w:b/>
          <w:bCs/>
          <w:sz w:val="22"/>
          <w:szCs w:val="22"/>
          <w:highlight w:val="lightGray"/>
        </w:rPr>
        <w:t>affichage</w:t>
      </w:r>
      <w:bookmarkEnd w:id="2"/>
    </w:p>
    <w:p w14:paraId="6087BFFD" w14:textId="406D8A03" w:rsidR="008F5D93" w:rsidRPr="00C2306C" w:rsidRDefault="008F5D93" w:rsidP="00C2306C">
      <w:pPr>
        <w:spacing w:before="120" w:after="0" w:line="360" w:lineRule="auto"/>
        <w:jc w:val="both"/>
        <w:rPr>
          <w:rFonts w:ascii="Times New Roman" w:hAnsi="Times New Roman" w:cs="Times New Roman"/>
        </w:rPr>
      </w:pPr>
      <w:r w:rsidRPr="00C2306C">
        <w:rPr>
          <w:rFonts w:ascii="Times New Roman" w:hAnsi="Times New Roman" w:cs="Times New Roman"/>
        </w:rPr>
        <w:t>Pour certaines personnes malvoyantes, la lecture en gros caractères représente une solution précieuse. C</w:t>
      </w:r>
      <w:r w:rsidR="00CF3AE7">
        <w:rPr>
          <w:rFonts w:ascii="Times New Roman" w:hAnsi="Times New Roman" w:cs="Times New Roman"/>
        </w:rPr>
        <w:t>’</w:t>
      </w:r>
      <w:r w:rsidRPr="00C2306C">
        <w:rPr>
          <w:rFonts w:ascii="Times New Roman" w:hAnsi="Times New Roman" w:cs="Times New Roman"/>
        </w:rPr>
        <w:t>est le cas de Camille, 72</w:t>
      </w:r>
      <w:r w:rsidR="00F263D8">
        <w:rPr>
          <w:rFonts w:ascii="Times New Roman" w:hAnsi="Times New Roman" w:cs="Times New Roman"/>
        </w:rPr>
        <w:t> </w:t>
      </w:r>
      <w:r w:rsidRPr="00C2306C">
        <w:rPr>
          <w:rFonts w:ascii="Times New Roman" w:hAnsi="Times New Roman" w:cs="Times New Roman"/>
        </w:rPr>
        <w:t>ans, qui, malgré une rétinite pigmentaire, n</w:t>
      </w:r>
      <w:r w:rsidR="00CF3AE7">
        <w:rPr>
          <w:rFonts w:ascii="Times New Roman" w:hAnsi="Times New Roman" w:cs="Times New Roman"/>
        </w:rPr>
        <w:t>’</w:t>
      </w:r>
      <w:r w:rsidRPr="00C2306C">
        <w:rPr>
          <w:rFonts w:ascii="Times New Roman" w:hAnsi="Times New Roman" w:cs="Times New Roman"/>
        </w:rPr>
        <w:t xml:space="preserve">a pas perdu </w:t>
      </w:r>
      <w:r w:rsidR="00467163">
        <w:rPr>
          <w:rFonts w:ascii="Times New Roman" w:hAnsi="Times New Roman" w:cs="Times New Roman"/>
        </w:rPr>
        <w:t>le</w:t>
      </w:r>
      <w:r w:rsidRPr="00C2306C">
        <w:rPr>
          <w:rFonts w:ascii="Times New Roman" w:hAnsi="Times New Roman" w:cs="Times New Roman"/>
        </w:rPr>
        <w:t xml:space="preserve"> plaisir de lire. Elle préfère les livres en édition agrandie pour préserver son autonomie sans recourir à des technologies trop sophistiquées. </w:t>
      </w:r>
      <w:r w:rsidRPr="00467163">
        <w:rPr>
          <w:rFonts w:ascii="Times New Roman" w:hAnsi="Times New Roman" w:cs="Times New Roman"/>
          <w:color w:val="0070C0"/>
        </w:rPr>
        <w:t xml:space="preserve">Ces ouvrages, proposés dans un format papier avec des caractères plus grands, </w:t>
      </w:r>
      <w:r w:rsidR="00944FA4" w:rsidRPr="00467163">
        <w:rPr>
          <w:rFonts w:ascii="Times New Roman" w:hAnsi="Times New Roman" w:cs="Times New Roman"/>
          <w:color w:val="0070C0"/>
        </w:rPr>
        <w:t xml:space="preserve">et/ou plus espacés, avec de meilleurs contrastes… </w:t>
      </w:r>
      <w:r w:rsidRPr="00467163">
        <w:rPr>
          <w:rFonts w:ascii="Times New Roman" w:hAnsi="Times New Roman" w:cs="Times New Roman"/>
          <w:color w:val="0070C0"/>
        </w:rPr>
        <w:t>sont une aide, bien qu</w:t>
      </w:r>
      <w:r w:rsidR="00CF3AE7" w:rsidRPr="00467163">
        <w:rPr>
          <w:rFonts w:ascii="Times New Roman" w:hAnsi="Times New Roman" w:cs="Times New Roman"/>
          <w:color w:val="0070C0"/>
        </w:rPr>
        <w:t>’</w:t>
      </w:r>
      <w:r w:rsidRPr="00467163">
        <w:rPr>
          <w:rFonts w:ascii="Times New Roman" w:hAnsi="Times New Roman" w:cs="Times New Roman"/>
          <w:color w:val="0070C0"/>
        </w:rPr>
        <w:t>ils ne soient pas toujours adaptés aux pathologies affectant le champ de vision.</w:t>
      </w:r>
    </w:p>
    <w:p w14:paraId="52DD306A" w14:textId="1B6BBC71" w:rsidR="008F5D93" w:rsidRPr="00C2306C" w:rsidRDefault="008F5D93" w:rsidP="00C2306C">
      <w:pPr>
        <w:spacing w:before="120" w:after="0" w:line="360" w:lineRule="auto"/>
        <w:jc w:val="both"/>
        <w:rPr>
          <w:rFonts w:ascii="Times New Roman" w:hAnsi="Times New Roman" w:cs="Times New Roman"/>
        </w:rPr>
      </w:pPr>
      <w:r w:rsidRPr="00C2306C">
        <w:rPr>
          <w:rFonts w:ascii="Times New Roman" w:hAnsi="Times New Roman" w:cs="Times New Roman"/>
        </w:rPr>
        <w:t>Les avancées numériques offrent cependant de nouvelles solutions. Louisa, 19</w:t>
      </w:r>
      <w:r w:rsidR="00F263D8">
        <w:rPr>
          <w:rFonts w:ascii="Times New Roman" w:hAnsi="Times New Roman" w:cs="Times New Roman"/>
        </w:rPr>
        <w:t> </w:t>
      </w:r>
      <w:r w:rsidRPr="00C2306C">
        <w:rPr>
          <w:rFonts w:ascii="Times New Roman" w:hAnsi="Times New Roman" w:cs="Times New Roman"/>
        </w:rPr>
        <w:t xml:space="preserve">ans, qui </w:t>
      </w:r>
      <w:r w:rsidR="00A22BCD" w:rsidRPr="004C7CA4">
        <w:rPr>
          <w:rFonts w:ascii="Times New Roman" w:hAnsi="Times New Roman" w:cs="Times New Roman"/>
        </w:rPr>
        <w:t>a besoin de contrastes importants</w:t>
      </w:r>
      <w:r w:rsidR="004C7CA4" w:rsidRPr="004C7CA4">
        <w:rPr>
          <w:rFonts w:ascii="Times New Roman" w:hAnsi="Times New Roman" w:cs="Times New Roman"/>
        </w:rPr>
        <w:t>,</w:t>
      </w:r>
      <w:r w:rsidR="00F92FD5" w:rsidRPr="004C7CA4">
        <w:rPr>
          <w:rFonts w:ascii="Times New Roman" w:hAnsi="Times New Roman" w:cs="Times New Roman"/>
        </w:rPr>
        <w:t xml:space="preserve"> </w:t>
      </w:r>
      <w:r w:rsidRPr="004C7CA4">
        <w:rPr>
          <w:rFonts w:ascii="Times New Roman" w:hAnsi="Times New Roman" w:cs="Times New Roman"/>
        </w:rPr>
        <w:t xml:space="preserve">utilise une tablette </w:t>
      </w:r>
      <w:r w:rsidR="00A22BCD" w:rsidRPr="004C7CA4">
        <w:rPr>
          <w:rFonts w:ascii="Times New Roman" w:hAnsi="Times New Roman" w:cs="Times New Roman"/>
        </w:rPr>
        <w:t>dont</w:t>
      </w:r>
      <w:r w:rsidR="004C7CA4" w:rsidRPr="004C7CA4">
        <w:rPr>
          <w:rFonts w:ascii="Times New Roman" w:hAnsi="Times New Roman" w:cs="Times New Roman"/>
        </w:rPr>
        <w:t xml:space="preserve"> elle</w:t>
      </w:r>
      <w:r w:rsidRPr="004C7CA4">
        <w:rPr>
          <w:rFonts w:ascii="Times New Roman" w:hAnsi="Times New Roman" w:cs="Times New Roman"/>
        </w:rPr>
        <w:t xml:space="preserve"> apprécie </w:t>
      </w:r>
      <w:r w:rsidRPr="00C2306C">
        <w:rPr>
          <w:rFonts w:ascii="Times New Roman" w:hAnsi="Times New Roman" w:cs="Times New Roman"/>
        </w:rPr>
        <w:t>l</w:t>
      </w:r>
      <w:r w:rsidR="00F263D8">
        <w:rPr>
          <w:rFonts w:ascii="Times New Roman" w:hAnsi="Times New Roman" w:cs="Times New Roman"/>
        </w:rPr>
        <w:t xml:space="preserve">es options de personnalisation des paramètres </w:t>
      </w:r>
      <w:r w:rsidR="00F263D8">
        <w:rPr>
          <w:rFonts w:ascii="Times New Roman" w:hAnsi="Times New Roman" w:cs="Times New Roman"/>
        </w:rPr>
        <w:lastRenderedPageBreak/>
        <w:t>d’affichage et</w:t>
      </w:r>
      <w:r w:rsidR="00F263D8" w:rsidRPr="00F263D8">
        <w:rPr>
          <w:rFonts w:ascii="Times New Roman" w:hAnsi="Times New Roman" w:cs="Times New Roman"/>
        </w:rPr>
        <w:t xml:space="preserve"> </w:t>
      </w:r>
      <w:r w:rsidR="00F263D8">
        <w:rPr>
          <w:rFonts w:ascii="Times New Roman" w:hAnsi="Times New Roman" w:cs="Times New Roman"/>
        </w:rPr>
        <w:t xml:space="preserve">la possibilité de </w:t>
      </w:r>
      <w:r w:rsidR="00F263D8" w:rsidRPr="00C2306C">
        <w:rPr>
          <w:rFonts w:ascii="Times New Roman" w:hAnsi="Times New Roman" w:cs="Times New Roman"/>
        </w:rPr>
        <w:t>gérer un rétroéclairage, essentiel pour son confort visuel</w:t>
      </w:r>
      <w:r w:rsidR="00F263D8">
        <w:rPr>
          <w:rFonts w:ascii="Times New Roman" w:hAnsi="Times New Roman" w:cs="Times New Roman"/>
        </w:rPr>
        <w:t> :</w:t>
      </w:r>
      <w:r w:rsidRPr="00C2306C">
        <w:rPr>
          <w:rFonts w:ascii="Times New Roman" w:hAnsi="Times New Roman" w:cs="Times New Roman"/>
        </w:rPr>
        <w:t xml:space="preserve"> elle peut </w:t>
      </w:r>
      <w:r w:rsidR="00F263D8">
        <w:rPr>
          <w:rFonts w:ascii="Times New Roman" w:hAnsi="Times New Roman" w:cs="Times New Roman"/>
        </w:rPr>
        <w:t xml:space="preserve">donc </w:t>
      </w:r>
      <w:r w:rsidRPr="00C2306C">
        <w:rPr>
          <w:rFonts w:ascii="Times New Roman" w:hAnsi="Times New Roman" w:cs="Times New Roman"/>
        </w:rPr>
        <w:t>ajuster la taille des caractères, le contraste et l</w:t>
      </w:r>
      <w:r w:rsidR="00CF3AE7">
        <w:rPr>
          <w:rFonts w:ascii="Times New Roman" w:hAnsi="Times New Roman" w:cs="Times New Roman"/>
        </w:rPr>
        <w:t>’</w:t>
      </w:r>
      <w:r w:rsidRPr="00C2306C">
        <w:rPr>
          <w:rFonts w:ascii="Times New Roman" w:hAnsi="Times New Roman" w:cs="Times New Roman"/>
        </w:rPr>
        <w:t>espacement des lignes, ce qui facilite s</w:t>
      </w:r>
      <w:r w:rsidR="00F263D8">
        <w:rPr>
          <w:rFonts w:ascii="Times New Roman" w:hAnsi="Times New Roman" w:cs="Times New Roman"/>
        </w:rPr>
        <w:t>a lecture des textes scolaires.</w:t>
      </w:r>
    </w:p>
    <w:p w14:paraId="58FFB05A" w14:textId="0A0E9490" w:rsidR="008F5D93" w:rsidRDefault="008F5D93" w:rsidP="00C2306C">
      <w:pPr>
        <w:spacing w:before="120" w:after="0" w:line="360" w:lineRule="auto"/>
        <w:jc w:val="both"/>
        <w:rPr>
          <w:rFonts w:ascii="Times New Roman" w:hAnsi="Times New Roman" w:cs="Times New Roman"/>
        </w:rPr>
      </w:pPr>
      <w:r w:rsidRPr="00C2306C">
        <w:rPr>
          <w:rFonts w:ascii="Times New Roman" w:hAnsi="Times New Roman" w:cs="Times New Roman"/>
        </w:rPr>
        <w:t>Les situations varient beaucoup</w:t>
      </w:r>
      <w:r w:rsidR="00074C77">
        <w:rPr>
          <w:rFonts w:ascii="Times New Roman" w:hAnsi="Times New Roman" w:cs="Times New Roman"/>
        </w:rPr>
        <w:t> </w:t>
      </w:r>
      <w:r w:rsidRPr="00C2306C">
        <w:rPr>
          <w:rFonts w:ascii="Times New Roman" w:hAnsi="Times New Roman" w:cs="Times New Roman"/>
        </w:rPr>
        <w:t xml:space="preserve">: Arthur, élève </w:t>
      </w:r>
      <w:r w:rsidR="00281926" w:rsidRPr="00C2306C">
        <w:rPr>
          <w:rFonts w:ascii="Times New Roman" w:hAnsi="Times New Roman" w:cs="Times New Roman"/>
        </w:rPr>
        <w:t xml:space="preserve">dyslexique </w:t>
      </w:r>
      <w:r w:rsidR="00742321" w:rsidRPr="00C2306C">
        <w:rPr>
          <w:rFonts w:ascii="Times New Roman" w:hAnsi="Times New Roman" w:cs="Times New Roman"/>
        </w:rPr>
        <w:t xml:space="preserve">travaillant </w:t>
      </w:r>
      <w:r w:rsidRPr="00C2306C">
        <w:rPr>
          <w:rFonts w:ascii="Times New Roman" w:hAnsi="Times New Roman" w:cs="Times New Roman"/>
        </w:rPr>
        <w:t xml:space="preserve">avec un ordinateur </w:t>
      </w:r>
      <w:r w:rsidR="00742321" w:rsidRPr="00C2306C">
        <w:rPr>
          <w:rFonts w:ascii="Times New Roman" w:hAnsi="Times New Roman" w:cs="Times New Roman"/>
        </w:rPr>
        <w:t xml:space="preserve">sous </w:t>
      </w:r>
      <w:r w:rsidRPr="00C2306C">
        <w:rPr>
          <w:rFonts w:ascii="Times New Roman" w:hAnsi="Times New Roman" w:cs="Times New Roman"/>
        </w:rPr>
        <w:t>Windows, a besoin de formats numériques compatibles, notamment en PDF. Même si ce format est moins modulable, il reste incontournable pour les cours, car les manuels scolaires en France sont principalement disponibles sous cette forme. D</w:t>
      </w:r>
      <w:r w:rsidR="00CF3AE7">
        <w:rPr>
          <w:rFonts w:ascii="Times New Roman" w:hAnsi="Times New Roman" w:cs="Times New Roman"/>
        </w:rPr>
        <w:t>’</w:t>
      </w:r>
      <w:r w:rsidRPr="00C2306C">
        <w:rPr>
          <w:rFonts w:ascii="Times New Roman" w:hAnsi="Times New Roman" w:cs="Times New Roman"/>
        </w:rPr>
        <w:t xml:space="preserve">autres formats </w:t>
      </w:r>
      <w:r w:rsidR="00D33390" w:rsidRPr="00C2306C">
        <w:rPr>
          <w:rFonts w:ascii="Times New Roman" w:hAnsi="Times New Roman" w:cs="Times New Roman"/>
        </w:rPr>
        <w:t>numériques</w:t>
      </w:r>
      <w:r w:rsidR="005A0FB6">
        <w:rPr>
          <w:rFonts w:ascii="Times New Roman" w:hAnsi="Times New Roman" w:cs="Times New Roman"/>
        </w:rPr>
        <w:t>,</w:t>
      </w:r>
      <w:r w:rsidR="00D33390" w:rsidRPr="00C2306C">
        <w:rPr>
          <w:rFonts w:ascii="Times New Roman" w:hAnsi="Times New Roman" w:cs="Times New Roman"/>
        </w:rPr>
        <w:t xml:space="preserve"> </w:t>
      </w:r>
      <w:r w:rsidRPr="00C2306C">
        <w:rPr>
          <w:rFonts w:ascii="Times New Roman" w:hAnsi="Times New Roman" w:cs="Times New Roman"/>
        </w:rPr>
        <w:t xml:space="preserve">comme DAISY ou </w:t>
      </w:r>
      <w:r w:rsidR="005A0FB6">
        <w:rPr>
          <w:rFonts w:ascii="Times New Roman" w:hAnsi="Times New Roman" w:cs="Times New Roman"/>
        </w:rPr>
        <w:t>eP</w:t>
      </w:r>
      <w:r w:rsidR="005A0FB6" w:rsidRPr="00C2306C">
        <w:rPr>
          <w:rFonts w:ascii="Times New Roman" w:hAnsi="Times New Roman" w:cs="Times New Roman"/>
        </w:rPr>
        <w:t>ub</w:t>
      </w:r>
      <w:r w:rsidR="005A0FB6">
        <w:rPr>
          <w:rFonts w:ascii="Times New Roman" w:hAnsi="Times New Roman" w:cs="Times New Roman"/>
        </w:rPr>
        <w:t> </w:t>
      </w:r>
      <w:r w:rsidRPr="00C2306C">
        <w:rPr>
          <w:rFonts w:ascii="Times New Roman" w:hAnsi="Times New Roman" w:cs="Times New Roman"/>
        </w:rPr>
        <w:t>3</w:t>
      </w:r>
      <w:r w:rsidR="005A0FB6">
        <w:rPr>
          <w:rFonts w:ascii="Times New Roman" w:hAnsi="Times New Roman" w:cs="Times New Roman"/>
        </w:rPr>
        <w:t>,</w:t>
      </w:r>
      <w:r w:rsidRPr="00C2306C">
        <w:rPr>
          <w:rFonts w:ascii="Times New Roman" w:hAnsi="Times New Roman" w:cs="Times New Roman"/>
        </w:rPr>
        <w:t xml:space="preserve"> permettraient une expérience de lecture bien meilleure, mais Arthur et sa famille sont peu informés de ces options, qui restent </w:t>
      </w:r>
      <w:r w:rsidR="00AC7E51" w:rsidRPr="00C2306C">
        <w:rPr>
          <w:rFonts w:ascii="Times New Roman" w:hAnsi="Times New Roman" w:cs="Times New Roman"/>
        </w:rPr>
        <w:t xml:space="preserve">de toute façon </w:t>
      </w:r>
      <w:r w:rsidRPr="00C2306C">
        <w:rPr>
          <w:rFonts w:ascii="Times New Roman" w:hAnsi="Times New Roman" w:cs="Times New Roman"/>
        </w:rPr>
        <w:t>encore peu accessibles dans les milieux éducatifs français.</w:t>
      </w:r>
    </w:p>
    <w:p w14:paraId="6C660591" w14:textId="77777777" w:rsidR="005A0FB6" w:rsidRPr="00C2306C" w:rsidRDefault="005A0FB6" w:rsidP="00C2306C">
      <w:pPr>
        <w:spacing w:before="120" w:after="0" w:line="360" w:lineRule="auto"/>
        <w:jc w:val="both"/>
        <w:rPr>
          <w:rFonts w:ascii="Times New Roman" w:hAnsi="Times New Roman" w:cs="Times New Roman"/>
        </w:rPr>
      </w:pPr>
    </w:p>
    <w:p w14:paraId="2563D073" w14:textId="3C1A4E36" w:rsidR="008F5D93" w:rsidRPr="005A0FB6" w:rsidRDefault="005A0FB6" w:rsidP="00C2306C">
      <w:pPr>
        <w:pStyle w:val="Titre2"/>
        <w:spacing w:before="120" w:after="0" w:line="360" w:lineRule="auto"/>
        <w:jc w:val="both"/>
        <w:rPr>
          <w:rFonts w:ascii="Times New Roman" w:hAnsi="Times New Roman" w:cs="Times New Roman"/>
          <w:sz w:val="22"/>
          <w:szCs w:val="22"/>
        </w:rPr>
      </w:pPr>
      <w:bookmarkStart w:id="3" w:name="_Toc180860738"/>
      <w:r w:rsidRPr="005A0FB6">
        <w:rPr>
          <w:rFonts w:ascii="Times New Roman" w:hAnsi="Times New Roman" w:cs="Times New Roman"/>
          <w:b/>
          <w:bCs/>
          <w:sz w:val="22"/>
          <w:szCs w:val="22"/>
          <w:highlight w:val="lightGray"/>
        </w:rPr>
        <w:t>Le sonore</w:t>
      </w:r>
      <w:bookmarkEnd w:id="3"/>
    </w:p>
    <w:p w14:paraId="193952E3" w14:textId="4F12F083" w:rsidR="00486096" w:rsidRPr="00C2306C" w:rsidRDefault="00486096" w:rsidP="00C2306C">
      <w:pPr>
        <w:spacing w:before="120" w:after="0" w:line="360" w:lineRule="auto"/>
        <w:jc w:val="both"/>
        <w:rPr>
          <w:rFonts w:ascii="Times New Roman" w:hAnsi="Times New Roman" w:cs="Times New Roman"/>
        </w:rPr>
      </w:pPr>
      <w:r w:rsidRPr="00C2306C">
        <w:rPr>
          <w:rFonts w:ascii="Times New Roman" w:hAnsi="Times New Roman" w:cs="Times New Roman"/>
        </w:rPr>
        <w:t>L</w:t>
      </w:r>
      <w:r w:rsidR="00CF3AE7">
        <w:rPr>
          <w:rFonts w:ascii="Times New Roman" w:hAnsi="Times New Roman" w:cs="Times New Roman"/>
        </w:rPr>
        <w:t>’</w:t>
      </w:r>
      <w:r w:rsidRPr="00C2306C">
        <w:rPr>
          <w:rFonts w:ascii="Times New Roman" w:hAnsi="Times New Roman" w:cs="Times New Roman"/>
        </w:rPr>
        <w:t>audio est une option essentielle pour nombre de personnes empêchées de lire, comme Fatou, 40</w:t>
      </w:r>
      <w:r w:rsidR="005A0FB6">
        <w:rPr>
          <w:rFonts w:ascii="Times New Roman" w:hAnsi="Times New Roman" w:cs="Times New Roman"/>
        </w:rPr>
        <w:t> </w:t>
      </w:r>
      <w:r w:rsidRPr="00C2306C">
        <w:rPr>
          <w:rFonts w:ascii="Times New Roman" w:hAnsi="Times New Roman" w:cs="Times New Roman"/>
        </w:rPr>
        <w:t>ans, qui a perdu la vue à la suite d</w:t>
      </w:r>
      <w:r w:rsidR="00CF3AE7">
        <w:rPr>
          <w:rFonts w:ascii="Times New Roman" w:hAnsi="Times New Roman" w:cs="Times New Roman"/>
        </w:rPr>
        <w:t>’</w:t>
      </w:r>
      <w:r w:rsidRPr="00C2306C">
        <w:rPr>
          <w:rFonts w:ascii="Times New Roman" w:hAnsi="Times New Roman" w:cs="Times New Roman"/>
        </w:rPr>
        <w:t xml:space="preserve">un accident. Pour elle, écouter des livres est devenu une </w:t>
      </w:r>
      <w:r w:rsidR="00D56D92">
        <w:rPr>
          <w:rFonts w:ascii="Times New Roman" w:hAnsi="Times New Roman" w:cs="Times New Roman"/>
        </w:rPr>
        <w:t>façon</w:t>
      </w:r>
      <w:r w:rsidRPr="00C2306C">
        <w:rPr>
          <w:rFonts w:ascii="Times New Roman" w:hAnsi="Times New Roman" w:cs="Times New Roman"/>
        </w:rPr>
        <w:t xml:space="preserve"> de renouer avec la littérature et les récits qu</w:t>
      </w:r>
      <w:r w:rsidR="00CF3AE7">
        <w:rPr>
          <w:rFonts w:ascii="Times New Roman" w:hAnsi="Times New Roman" w:cs="Times New Roman"/>
        </w:rPr>
        <w:t>’</w:t>
      </w:r>
      <w:r w:rsidRPr="00C2306C">
        <w:rPr>
          <w:rFonts w:ascii="Times New Roman" w:hAnsi="Times New Roman" w:cs="Times New Roman"/>
        </w:rPr>
        <w:t>elle aimait. Ce type de lecture, en plus d</w:t>
      </w:r>
      <w:r w:rsidR="00CF3AE7">
        <w:rPr>
          <w:rFonts w:ascii="Times New Roman" w:hAnsi="Times New Roman" w:cs="Times New Roman"/>
        </w:rPr>
        <w:t>’</w:t>
      </w:r>
      <w:r w:rsidRPr="00C2306C">
        <w:rPr>
          <w:rFonts w:ascii="Times New Roman" w:hAnsi="Times New Roman" w:cs="Times New Roman"/>
        </w:rPr>
        <w:t>être pratique, évoque souvent des souvenirs</w:t>
      </w:r>
      <w:r w:rsidR="005A0FB6">
        <w:rPr>
          <w:rFonts w:ascii="Times New Roman" w:hAnsi="Times New Roman" w:cs="Times New Roman"/>
        </w:rPr>
        <w:t> </w:t>
      </w:r>
      <w:r w:rsidRPr="00C2306C">
        <w:rPr>
          <w:rFonts w:ascii="Times New Roman" w:hAnsi="Times New Roman" w:cs="Times New Roman"/>
        </w:rPr>
        <w:t>: les contes racontés à haute voix dans l</w:t>
      </w:r>
      <w:r w:rsidR="00CF3AE7">
        <w:rPr>
          <w:rFonts w:ascii="Times New Roman" w:hAnsi="Times New Roman" w:cs="Times New Roman"/>
        </w:rPr>
        <w:t>’</w:t>
      </w:r>
      <w:r w:rsidRPr="00C2306C">
        <w:rPr>
          <w:rFonts w:ascii="Times New Roman" w:hAnsi="Times New Roman" w:cs="Times New Roman"/>
        </w:rPr>
        <w:t xml:space="preserve">enfance </w:t>
      </w:r>
      <w:r w:rsidR="005A0FB6">
        <w:rPr>
          <w:rFonts w:ascii="Times New Roman" w:hAnsi="Times New Roman" w:cs="Times New Roman"/>
        </w:rPr>
        <w:t xml:space="preserve">de </w:t>
      </w:r>
      <w:r w:rsidRPr="00C2306C">
        <w:rPr>
          <w:rFonts w:ascii="Times New Roman" w:hAnsi="Times New Roman" w:cs="Times New Roman"/>
        </w:rPr>
        <w:t>se coucher</w:t>
      </w:r>
      <w:r w:rsidR="005A0FB6">
        <w:rPr>
          <w:rFonts w:ascii="Times New Roman" w:hAnsi="Times New Roman" w:cs="Times New Roman"/>
        </w:rPr>
        <w:t>,</w:t>
      </w:r>
      <w:r w:rsidRPr="00C2306C">
        <w:rPr>
          <w:rFonts w:ascii="Times New Roman" w:hAnsi="Times New Roman" w:cs="Times New Roman"/>
        </w:rPr>
        <w:t xml:space="preserve"> par exemple.</w:t>
      </w:r>
    </w:p>
    <w:p w14:paraId="472D7EF1" w14:textId="3DD75C4C" w:rsidR="00486096" w:rsidRPr="00C2306C" w:rsidRDefault="00486096" w:rsidP="00C2306C">
      <w:pPr>
        <w:spacing w:before="120" w:after="0" w:line="360" w:lineRule="auto"/>
        <w:jc w:val="both"/>
        <w:rPr>
          <w:rFonts w:ascii="Times New Roman" w:hAnsi="Times New Roman" w:cs="Times New Roman"/>
        </w:rPr>
      </w:pPr>
      <w:r w:rsidRPr="00C2306C">
        <w:rPr>
          <w:rFonts w:ascii="Times New Roman" w:hAnsi="Times New Roman" w:cs="Times New Roman"/>
        </w:rPr>
        <w:t>Ce</w:t>
      </w:r>
      <w:r w:rsidR="005A0FB6">
        <w:rPr>
          <w:rFonts w:ascii="Times New Roman" w:hAnsi="Times New Roman" w:cs="Times New Roman"/>
        </w:rPr>
        <w:t>la dit</w:t>
      </w:r>
      <w:r w:rsidRPr="00C2306C">
        <w:rPr>
          <w:rFonts w:ascii="Times New Roman" w:hAnsi="Times New Roman" w:cs="Times New Roman"/>
        </w:rPr>
        <w:t>, l</w:t>
      </w:r>
      <w:r w:rsidR="00CF3AE7">
        <w:rPr>
          <w:rFonts w:ascii="Times New Roman" w:hAnsi="Times New Roman" w:cs="Times New Roman"/>
        </w:rPr>
        <w:t>’</w:t>
      </w:r>
      <w:r w:rsidRPr="00C2306C">
        <w:rPr>
          <w:rFonts w:ascii="Times New Roman" w:hAnsi="Times New Roman" w:cs="Times New Roman"/>
        </w:rPr>
        <w:t>audio ne répond pas uniquement aux besoins des personnes malvoyantes. Prenons l</w:t>
      </w:r>
      <w:r w:rsidR="00CF3AE7">
        <w:rPr>
          <w:rFonts w:ascii="Times New Roman" w:hAnsi="Times New Roman" w:cs="Times New Roman"/>
        </w:rPr>
        <w:t>’</w:t>
      </w:r>
      <w:r w:rsidRPr="00C2306C">
        <w:rPr>
          <w:rFonts w:ascii="Times New Roman" w:hAnsi="Times New Roman" w:cs="Times New Roman"/>
        </w:rPr>
        <w:t>exemple de Jean, 76</w:t>
      </w:r>
      <w:r w:rsidR="005A0FB6">
        <w:rPr>
          <w:rFonts w:ascii="Times New Roman" w:hAnsi="Times New Roman" w:cs="Times New Roman"/>
        </w:rPr>
        <w:t> </w:t>
      </w:r>
      <w:r w:rsidRPr="00C2306C">
        <w:rPr>
          <w:rFonts w:ascii="Times New Roman" w:hAnsi="Times New Roman" w:cs="Times New Roman"/>
        </w:rPr>
        <w:t>ans, atteint d</w:t>
      </w:r>
      <w:r w:rsidR="00CF3AE7">
        <w:rPr>
          <w:rFonts w:ascii="Times New Roman" w:hAnsi="Times New Roman" w:cs="Times New Roman"/>
        </w:rPr>
        <w:t>’</w:t>
      </w:r>
      <w:r w:rsidRPr="00C2306C">
        <w:rPr>
          <w:rFonts w:ascii="Times New Roman" w:hAnsi="Times New Roman" w:cs="Times New Roman"/>
        </w:rPr>
        <w:t xml:space="preserve">une polyarthrite rhumatoïde avancée, qui </w:t>
      </w:r>
      <w:r w:rsidR="005A0FB6">
        <w:rPr>
          <w:rFonts w:ascii="Times New Roman" w:hAnsi="Times New Roman" w:cs="Times New Roman"/>
        </w:rPr>
        <w:t>l’empêche de</w:t>
      </w:r>
      <w:r w:rsidRPr="00C2306C">
        <w:rPr>
          <w:rFonts w:ascii="Times New Roman" w:hAnsi="Times New Roman" w:cs="Times New Roman"/>
        </w:rPr>
        <w:t xml:space="preserve"> tenir un livre papier sans </w:t>
      </w:r>
      <w:r w:rsidR="005A0FB6">
        <w:rPr>
          <w:rFonts w:ascii="Times New Roman" w:hAnsi="Times New Roman" w:cs="Times New Roman"/>
        </w:rPr>
        <w:t>avoir mal</w:t>
      </w:r>
      <w:r w:rsidRPr="00C2306C">
        <w:rPr>
          <w:rFonts w:ascii="Times New Roman" w:hAnsi="Times New Roman" w:cs="Times New Roman"/>
        </w:rPr>
        <w:t xml:space="preserve">. Pour Jean, les livres audio sont devenus une précieuse </w:t>
      </w:r>
      <w:r w:rsidR="005A0FB6">
        <w:rPr>
          <w:rFonts w:ascii="Times New Roman" w:hAnsi="Times New Roman" w:cs="Times New Roman"/>
        </w:rPr>
        <w:t>option</w:t>
      </w:r>
      <w:r w:rsidRPr="00C2306C">
        <w:rPr>
          <w:rFonts w:ascii="Times New Roman" w:hAnsi="Times New Roman" w:cs="Times New Roman"/>
        </w:rPr>
        <w:t>, lui permettant</w:t>
      </w:r>
      <w:r w:rsidR="005A0FB6" w:rsidRPr="00C2306C">
        <w:rPr>
          <w:rFonts w:ascii="Times New Roman" w:hAnsi="Times New Roman" w:cs="Times New Roman"/>
        </w:rPr>
        <w:t>, malgré sa mobilité réduite</w:t>
      </w:r>
      <w:r w:rsidR="005A0FB6">
        <w:rPr>
          <w:rFonts w:ascii="Times New Roman" w:hAnsi="Times New Roman" w:cs="Times New Roman"/>
        </w:rPr>
        <w:t>,</w:t>
      </w:r>
      <w:r w:rsidRPr="00C2306C">
        <w:rPr>
          <w:rFonts w:ascii="Times New Roman" w:hAnsi="Times New Roman" w:cs="Times New Roman"/>
        </w:rPr>
        <w:t xml:space="preserve"> d</w:t>
      </w:r>
      <w:r w:rsidR="00CF3AE7">
        <w:rPr>
          <w:rFonts w:ascii="Times New Roman" w:hAnsi="Times New Roman" w:cs="Times New Roman"/>
        </w:rPr>
        <w:t>’</w:t>
      </w:r>
      <w:r w:rsidRPr="00C2306C">
        <w:rPr>
          <w:rFonts w:ascii="Times New Roman" w:hAnsi="Times New Roman" w:cs="Times New Roman"/>
        </w:rPr>
        <w:t>écouter les romans historiques et les nouvelles qu</w:t>
      </w:r>
      <w:r w:rsidR="00CF3AE7">
        <w:rPr>
          <w:rFonts w:ascii="Times New Roman" w:hAnsi="Times New Roman" w:cs="Times New Roman"/>
        </w:rPr>
        <w:t>’</w:t>
      </w:r>
      <w:r w:rsidRPr="00C2306C">
        <w:rPr>
          <w:rFonts w:ascii="Times New Roman" w:hAnsi="Times New Roman" w:cs="Times New Roman"/>
        </w:rPr>
        <w:t>il apprécie tant.</w:t>
      </w:r>
    </w:p>
    <w:p w14:paraId="376BD166" w14:textId="483D39C3" w:rsidR="00486096" w:rsidRPr="00CE0E1D" w:rsidRDefault="00486096" w:rsidP="00C2306C">
      <w:pPr>
        <w:spacing w:before="120" w:after="0" w:line="360" w:lineRule="auto"/>
        <w:jc w:val="both"/>
        <w:rPr>
          <w:rFonts w:ascii="Times New Roman" w:hAnsi="Times New Roman" w:cs="Times New Roman"/>
        </w:rPr>
      </w:pPr>
      <w:r w:rsidRPr="00CE0E1D">
        <w:rPr>
          <w:rFonts w:ascii="Times New Roman" w:hAnsi="Times New Roman" w:cs="Times New Roman"/>
        </w:rPr>
        <w:t>Les livres audio standards ont toutefois leurs limites. Mounir, étudiant en histoire, utilise souvent des ouvrages audio pour ses révisions, mais il constate que parcourir un livre audio en format MP3</w:t>
      </w:r>
      <w:r w:rsidR="005A0FB6" w:rsidRPr="00CE0E1D">
        <w:rPr>
          <w:rFonts w:ascii="Times New Roman" w:hAnsi="Times New Roman" w:cs="Times New Roman"/>
        </w:rPr>
        <w:t xml:space="preserve"> –</w:t>
      </w:r>
      <w:r w:rsidRPr="00CE0E1D">
        <w:rPr>
          <w:rFonts w:ascii="Times New Roman" w:hAnsi="Times New Roman" w:cs="Times New Roman"/>
        </w:rPr>
        <w:t xml:space="preserve"> largement utilisé pour les best-sellers</w:t>
      </w:r>
      <w:r w:rsidR="005A0FB6" w:rsidRPr="00CE0E1D">
        <w:rPr>
          <w:rFonts w:ascii="Times New Roman" w:hAnsi="Times New Roman" w:cs="Times New Roman"/>
        </w:rPr>
        <w:t xml:space="preserve"> –</w:t>
      </w:r>
      <w:r w:rsidRPr="00CE0E1D">
        <w:rPr>
          <w:rFonts w:ascii="Times New Roman" w:hAnsi="Times New Roman" w:cs="Times New Roman"/>
        </w:rPr>
        <w:t xml:space="preserve"> reste compliqué pour une étude approfondie. En effet, retrouver des sections précises, comme un passage sur la Renaissance ou les chapitres consacrés aux guerres mondiales, devient un véritable défi sans repères structurés.</w:t>
      </w:r>
    </w:p>
    <w:p w14:paraId="3E4CF478" w14:textId="1E7A0C6E" w:rsidR="00486096" w:rsidRPr="00C2306C" w:rsidRDefault="00486096" w:rsidP="00C2306C">
      <w:pPr>
        <w:spacing w:before="120" w:after="0" w:line="360" w:lineRule="auto"/>
        <w:jc w:val="both"/>
        <w:rPr>
          <w:rFonts w:ascii="Times New Roman" w:hAnsi="Times New Roman" w:cs="Times New Roman"/>
        </w:rPr>
      </w:pPr>
      <w:r w:rsidRPr="00C2306C">
        <w:rPr>
          <w:rFonts w:ascii="Times New Roman" w:hAnsi="Times New Roman" w:cs="Times New Roman"/>
        </w:rPr>
        <w:t>C</w:t>
      </w:r>
      <w:r w:rsidR="00CF3AE7">
        <w:rPr>
          <w:rFonts w:ascii="Times New Roman" w:hAnsi="Times New Roman" w:cs="Times New Roman"/>
        </w:rPr>
        <w:t>’</w:t>
      </w:r>
      <w:r w:rsidRPr="00C2306C">
        <w:rPr>
          <w:rFonts w:ascii="Times New Roman" w:hAnsi="Times New Roman" w:cs="Times New Roman"/>
        </w:rPr>
        <w:t xml:space="preserve">est pour des utilisateurs comme Mounir que </w:t>
      </w:r>
      <w:r w:rsidRPr="00CE0E1D">
        <w:rPr>
          <w:rFonts w:ascii="Times New Roman" w:hAnsi="Times New Roman" w:cs="Times New Roman"/>
          <w:color w:val="0070C0"/>
        </w:rPr>
        <w:t>le format DAISY</w:t>
      </w:r>
      <w:r w:rsidRPr="00CE0E1D">
        <w:rPr>
          <w:rFonts w:ascii="Times New Roman" w:hAnsi="Times New Roman" w:cs="Times New Roman"/>
          <w:color w:val="002060"/>
        </w:rPr>
        <w:t xml:space="preserve"> </w:t>
      </w:r>
      <w:r w:rsidRPr="00C2306C">
        <w:rPr>
          <w:rFonts w:ascii="Times New Roman" w:hAnsi="Times New Roman" w:cs="Times New Roman"/>
        </w:rPr>
        <w:t xml:space="preserve">a été développé. Ce format </w:t>
      </w:r>
      <w:r w:rsidRPr="00CE0E1D">
        <w:rPr>
          <w:rFonts w:ascii="Times New Roman" w:hAnsi="Times New Roman" w:cs="Times New Roman"/>
          <w:color w:val="0070C0"/>
        </w:rPr>
        <w:t>structuré</w:t>
      </w:r>
      <w:r w:rsidRPr="00C2306C">
        <w:rPr>
          <w:rFonts w:ascii="Times New Roman" w:hAnsi="Times New Roman" w:cs="Times New Roman"/>
        </w:rPr>
        <w:t xml:space="preserve"> </w:t>
      </w:r>
      <w:r w:rsidRPr="00CE0E1D">
        <w:rPr>
          <w:rFonts w:ascii="Times New Roman" w:hAnsi="Times New Roman" w:cs="Times New Roman"/>
          <w:color w:val="0070C0"/>
        </w:rPr>
        <w:t>permet de naviguer facilement à travers les différentes parties d</w:t>
      </w:r>
      <w:r w:rsidR="00CF3AE7" w:rsidRPr="00CE0E1D">
        <w:rPr>
          <w:rFonts w:ascii="Times New Roman" w:hAnsi="Times New Roman" w:cs="Times New Roman"/>
          <w:color w:val="0070C0"/>
        </w:rPr>
        <w:t>’</w:t>
      </w:r>
      <w:r w:rsidRPr="00CE0E1D">
        <w:rPr>
          <w:rFonts w:ascii="Times New Roman" w:hAnsi="Times New Roman" w:cs="Times New Roman"/>
          <w:color w:val="0070C0"/>
        </w:rPr>
        <w:t>un texte, un peu comme dans un livre papier.</w:t>
      </w:r>
      <w:r w:rsidRPr="00C2306C">
        <w:rPr>
          <w:rFonts w:ascii="Times New Roman" w:hAnsi="Times New Roman" w:cs="Times New Roman"/>
        </w:rPr>
        <w:t xml:space="preserve"> Développé il y a près de </w:t>
      </w:r>
      <w:r w:rsidR="005A0FB6">
        <w:rPr>
          <w:rFonts w:ascii="Times New Roman" w:hAnsi="Times New Roman" w:cs="Times New Roman"/>
        </w:rPr>
        <w:t>trente</w:t>
      </w:r>
      <w:r w:rsidRPr="00C2306C">
        <w:rPr>
          <w:rFonts w:ascii="Times New Roman" w:hAnsi="Times New Roman" w:cs="Times New Roman"/>
        </w:rPr>
        <w:t xml:space="preserve"> ans par un consortium de bibliothèques spécialisées, </w:t>
      </w:r>
      <w:r w:rsidRPr="00CE0E1D">
        <w:rPr>
          <w:rFonts w:ascii="Times New Roman" w:hAnsi="Times New Roman" w:cs="Times New Roman"/>
          <w:color w:val="0070C0"/>
        </w:rPr>
        <w:t>il répond particulièrement aux besoins de ceux qui étudient ou recherchent des repères précis dans les ouvrages.</w:t>
      </w:r>
    </w:p>
    <w:p w14:paraId="294B8533" w14:textId="201AE834" w:rsidR="00486096" w:rsidRDefault="00486096" w:rsidP="00C2306C">
      <w:pPr>
        <w:spacing w:before="120" w:after="0" w:line="360" w:lineRule="auto"/>
        <w:jc w:val="both"/>
        <w:rPr>
          <w:rFonts w:ascii="Times New Roman" w:hAnsi="Times New Roman" w:cs="Times New Roman"/>
        </w:rPr>
      </w:pPr>
      <w:r w:rsidRPr="00C2306C">
        <w:rPr>
          <w:rFonts w:ascii="Times New Roman" w:hAnsi="Times New Roman" w:cs="Times New Roman"/>
        </w:rPr>
        <w:t>Enfin, d</w:t>
      </w:r>
      <w:r w:rsidR="00CF3AE7">
        <w:rPr>
          <w:rFonts w:ascii="Times New Roman" w:hAnsi="Times New Roman" w:cs="Times New Roman"/>
        </w:rPr>
        <w:t>’</w:t>
      </w:r>
      <w:r w:rsidRPr="00C2306C">
        <w:rPr>
          <w:rFonts w:ascii="Times New Roman" w:hAnsi="Times New Roman" w:cs="Times New Roman"/>
        </w:rPr>
        <w:t>autres formats numériques permettent également un accès en audio. Yasmina, qui utilise un lecteur d</w:t>
      </w:r>
      <w:r w:rsidR="00CF3AE7">
        <w:rPr>
          <w:rFonts w:ascii="Times New Roman" w:hAnsi="Times New Roman" w:cs="Times New Roman"/>
        </w:rPr>
        <w:t>’</w:t>
      </w:r>
      <w:r w:rsidRPr="00C2306C">
        <w:rPr>
          <w:rFonts w:ascii="Times New Roman" w:hAnsi="Times New Roman" w:cs="Times New Roman"/>
        </w:rPr>
        <w:t xml:space="preserve">écran avec une voix de synthèse, navigue ainsi aisément dans ses fichiers bureautiques ou sur son smartphone. Bien que cela ne remplace pas </w:t>
      </w:r>
      <w:r w:rsidR="00B76683" w:rsidRPr="00C2306C">
        <w:rPr>
          <w:rFonts w:ascii="Times New Roman" w:hAnsi="Times New Roman" w:cs="Times New Roman"/>
        </w:rPr>
        <w:t xml:space="preserve">encore </w:t>
      </w:r>
      <w:r w:rsidRPr="00C2306C">
        <w:rPr>
          <w:rFonts w:ascii="Times New Roman" w:hAnsi="Times New Roman" w:cs="Times New Roman"/>
        </w:rPr>
        <w:t xml:space="preserve">la voix humaine, ces technologies offrent une </w:t>
      </w:r>
      <w:r w:rsidR="00CE0E1D">
        <w:rPr>
          <w:rFonts w:ascii="Times New Roman" w:hAnsi="Times New Roman" w:cs="Times New Roman"/>
        </w:rPr>
        <w:t>voie</w:t>
      </w:r>
      <w:r w:rsidRPr="00C2306C">
        <w:rPr>
          <w:rFonts w:ascii="Times New Roman" w:hAnsi="Times New Roman" w:cs="Times New Roman"/>
        </w:rPr>
        <w:t xml:space="preserve"> rapide et pratique pour accéder à la lecture.</w:t>
      </w:r>
    </w:p>
    <w:p w14:paraId="47B16A3A" w14:textId="77777777" w:rsidR="005A0FB6" w:rsidRPr="00C2306C" w:rsidRDefault="005A0FB6" w:rsidP="00C2306C">
      <w:pPr>
        <w:spacing w:before="120" w:after="0" w:line="360" w:lineRule="auto"/>
        <w:jc w:val="both"/>
        <w:rPr>
          <w:rFonts w:ascii="Times New Roman" w:hAnsi="Times New Roman" w:cs="Times New Roman"/>
        </w:rPr>
      </w:pPr>
    </w:p>
    <w:p w14:paraId="57EFBE3C" w14:textId="0E3368F3" w:rsidR="008F5D93" w:rsidRPr="00E062C2" w:rsidRDefault="00390F0E" w:rsidP="00C2306C">
      <w:pPr>
        <w:pStyle w:val="Titre2"/>
        <w:spacing w:before="120" w:after="0" w:line="360" w:lineRule="auto"/>
        <w:jc w:val="both"/>
        <w:rPr>
          <w:rFonts w:ascii="Times New Roman" w:hAnsi="Times New Roman" w:cs="Times New Roman"/>
          <w:b/>
          <w:bCs/>
          <w:color w:val="auto"/>
          <w:sz w:val="22"/>
          <w:szCs w:val="22"/>
        </w:rPr>
      </w:pPr>
      <w:bookmarkStart w:id="4" w:name="_Toc180860739"/>
      <w:r w:rsidRPr="00E062C2">
        <w:rPr>
          <w:rFonts w:ascii="Times New Roman" w:hAnsi="Times New Roman" w:cs="Times New Roman"/>
          <w:b/>
          <w:bCs/>
          <w:color w:val="auto"/>
          <w:sz w:val="22"/>
          <w:szCs w:val="22"/>
          <w:highlight w:val="lightGray"/>
        </w:rPr>
        <w:lastRenderedPageBreak/>
        <w:t>La vidé</w:t>
      </w:r>
      <w:r w:rsidR="00097130" w:rsidRPr="00E062C2">
        <w:rPr>
          <w:rFonts w:ascii="Times New Roman" w:hAnsi="Times New Roman" w:cs="Times New Roman"/>
          <w:b/>
          <w:bCs/>
          <w:color w:val="auto"/>
          <w:sz w:val="22"/>
          <w:szCs w:val="22"/>
          <w:highlight w:val="lightGray"/>
        </w:rPr>
        <w:t>o</w:t>
      </w:r>
      <w:bookmarkEnd w:id="4"/>
    </w:p>
    <w:p w14:paraId="71F1153C" w14:textId="3F8481B7" w:rsidR="00324C6E" w:rsidRPr="00CE0E1D" w:rsidRDefault="00324C6E" w:rsidP="00C2306C">
      <w:pPr>
        <w:spacing w:before="120" w:after="0" w:line="360" w:lineRule="auto"/>
        <w:jc w:val="both"/>
        <w:rPr>
          <w:rFonts w:ascii="Times New Roman" w:hAnsi="Times New Roman" w:cs="Times New Roman"/>
          <w:color w:val="0070C0"/>
        </w:rPr>
      </w:pPr>
      <w:r w:rsidRPr="00C2306C">
        <w:rPr>
          <w:rFonts w:ascii="Times New Roman" w:hAnsi="Times New Roman" w:cs="Times New Roman"/>
        </w:rPr>
        <w:t>Contrairement à une idée reçue, les difficultés d</w:t>
      </w:r>
      <w:r w:rsidR="00CF3AE7">
        <w:rPr>
          <w:rFonts w:ascii="Times New Roman" w:hAnsi="Times New Roman" w:cs="Times New Roman"/>
        </w:rPr>
        <w:t>’</w:t>
      </w:r>
      <w:r w:rsidRPr="00C2306C">
        <w:rPr>
          <w:rFonts w:ascii="Times New Roman" w:hAnsi="Times New Roman" w:cs="Times New Roman"/>
        </w:rPr>
        <w:t>accès à la lecture ne concernent pas uniquement les personnes malvoyantes ou ayant des troubles de l</w:t>
      </w:r>
      <w:r w:rsidR="00CF3AE7">
        <w:rPr>
          <w:rFonts w:ascii="Times New Roman" w:hAnsi="Times New Roman" w:cs="Times New Roman"/>
        </w:rPr>
        <w:t>’</w:t>
      </w:r>
      <w:r w:rsidRPr="00C2306C">
        <w:rPr>
          <w:rFonts w:ascii="Times New Roman" w:hAnsi="Times New Roman" w:cs="Times New Roman"/>
        </w:rPr>
        <w:t>apprentissage. En effet, pour certaines personnes sourdes, l</w:t>
      </w:r>
      <w:r w:rsidR="00CF3AE7">
        <w:rPr>
          <w:rFonts w:ascii="Times New Roman" w:hAnsi="Times New Roman" w:cs="Times New Roman"/>
        </w:rPr>
        <w:t>’</w:t>
      </w:r>
      <w:r w:rsidRPr="00C2306C">
        <w:rPr>
          <w:rFonts w:ascii="Times New Roman" w:hAnsi="Times New Roman" w:cs="Times New Roman"/>
        </w:rPr>
        <w:t xml:space="preserve">écrit peut représenter une barrière importante. La langue des signes française (LSF), visuelle et gestuelle, diffère profondément de la langue française écrite, avec une structure et une grammaire qui ne suivent pas les mêmes codes. </w:t>
      </w:r>
      <w:r w:rsidRPr="00CE0E1D">
        <w:rPr>
          <w:rFonts w:ascii="Times New Roman" w:hAnsi="Times New Roman" w:cs="Times New Roman"/>
          <w:color w:val="0070C0"/>
        </w:rPr>
        <w:t>Pour certains sourds de naissance, le passage direct à l</w:t>
      </w:r>
      <w:r w:rsidR="00CF3AE7" w:rsidRPr="00CE0E1D">
        <w:rPr>
          <w:rFonts w:ascii="Times New Roman" w:hAnsi="Times New Roman" w:cs="Times New Roman"/>
          <w:color w:val="0070C0"/>
        </w:rPr>
        <w:t>’</w:t>
      </w:r>
      <w:r w:rsidRPr="00CE0E1D">
        <w:rPr>
          <w:rFonts w:ascii="Times New Roman" w:hAnsi="Times New Roman" w:cs="Times New Roman"/>
          <w:color w:val="0070C0"/>
        </w:rPr>
        <w:t>écrit est particulièrement complexe, et la maîtrise de la lecture en français n</w:t>
      </w:r>
      <w:r w:rsidR="00CF3AE7" w:rsidRPr="00CE0E1D">
        <w:rPr>
          <w:rFonts w:ascii="Times New Roman" w:hAnsi="Times New Roman" w:cs="Times New Roman"/>
          <w:color w:val="0070C0"/>
        </w:rPr>
        <w:t>’</w:t>
      </w:r>
      <w:r w:rsidRPr="00CE0E1D">
        <w:rPr>
          <w:rFonts w:ascii="Times New Roman" w:hAnsi="Times New Roman" w:cs="Times New Roman"/>
          <w:color w:val="0070C0"/>
        </w:rPr>
        <w:t>est pas toujours accessible.</w:t>
      </w:r>
      <w:r w:rsidR="00CE0E1D">
        <w:rPr>
          <w:rFonts w:ascii="Times New Roman" w:hAnsi="Times New Roman" w:cs="Times New Roman"/>
          <w:color w:val="0070C0"/>
        </w:rPr>
        <w:t xml:space="preserve"> </w:t>
      </w:r>
      <w:r w:rsidRPr="00CE0E1D">
        <w:rPr>
          <w:rFonts w:ascii="Times New Roman" w:hAnsi="Times New Roman" w:cs="Times New Roman"/>
          <w:color w:val="0070C0"/>
        </w:rPr>
        <w:t>Dans ce contexte, la vidéo joue un rôle de plus en plus important, mais il reste encore du chemin à parcourir.</w:t>
      </w:r>
      <w:r w:rsidRPr="00C2306C">
        <w:rPr>
          <w:rFonts w:ascii="Times New Roman" w:hAnsi="Times New Roman" w:cs="Times New Roman"/>
        </w:rPr>
        <w:t xml:space="preserve"> Quelques initiatives permettent aujourd</w:t>
      </w:r>
      <w:r w:rsidR="00CF3AE7">
        <w:rPr>
          <w:rFonts w:ascii="Times New Roman" w:hAnsi="Times New Roman" w:cs="Times New Roman"/>
        </w:rPr>
        <w:t>’</w:t>
      </w:r>
      <w:r w:rsidRPr="00C2306C">
        <w:rPr>
          <w:rFonts w:ascii="Times New Roman" w:hAnsi="Times New Roman" w:cs="Times New Roman"/>
        </w:rPr>
        <w:t>hui de transmettre des œuvres et des informations en LSF, mais l</w:t>
      </w:r>
      <w:r w:rsidR="00CF3AE7">
        <w:rPr>
          <w:rFonts w:ascii="Times New Roman" w:hAnsi="Times New Roman" w:cs="Times New Roman"/>
        </w:rPr>
        <w:t>’</w:t>
      </w:r>
      <w:r w:rsidRPr="00C2306C">
        <w:rPr>
          <w:rFonts w:ascii="Times New Roman" w:hAnsi="Times New Roman" w:cs="Times New Roman"/>
        </w:rPr>
        <w:t>offre reste limitée et souvent concentrée autour de contenus éducatifs et de certaines œuvres littéraires.</w:t>
      </w:r>
    </w:p>
    <w:p w14:paraId="48C88021" w14:textId="323F4E95" w:rsidR="00324C6E" w:rsidRPr="00C2306C" w:rsidRDefault="00324C6E" w:rsidP="00C2306C">
      <w:pPr>
        <w:spacing w:before="120" w:after="0" w:line="360" w:lineRule="auto"/>
        <w:jc w:val="both"/>
        <w:rPr>
          <w:rFonts w:ascii="Times New Roman" w:hAnsi="Times New Roman" w:cs="Times New Roman"/>
        </w:rPr>
      </w:pPr>
      <w:r w:rsidRPr="00C2306C">
        <w:rPr>
          <w:rFonts w:ascii="Times New Roman" w:hAnsi="Times New Roman" w:cs="Times New Roman"/>
        </w:rPr>
        <w:t>Prenons l</w:t>
      </w:r>
      <w:r w:rsidR="00CF3AE7">
        <w:rPr>
          <w:rFonts w:ascii="Times New Roman" w:hAnsi="Times New Roman" w:cs="Times New Roman"/>
        </w:rPr>
        <w:t>’</w:t>
      </w:r>
      <w:r w:rsidRPr="00C2306C">
        <w:rPr>
          <w:rFonts w:ascii="Times New Roman" w:hAnsi="Times New Roman" w:cs="Times New Roman"/>
        </w:rPr>
        <w:t>exemple de Léa, une jeune femme sourde de naissance. Pour elle, accéder à des vidéos en LSF est un levier essentiel pour se cultiver et profiter des œuvres littéraires ou informatives, sans la barrière de l</w:t>
      </w:r>
      <w:r w:rsidR="00CF3AE7">
        <w:rPr>
          <w:rFonts w:ascii="Times New Roman" w:hAnsi="Times New Roman" w:cs="Times New Roman"/>
        </w:rPr>
        <w:t>’</w:t>
      </w:r>
      <w:r w:rsidRPr="00C2306C">
        <w:rPr>
          <w:rFonts w:ascii="Times New Roman" w:hAnsi="Times New Roman" w:cs="Times New Roman"/>
        </w:rPr>
        <w:t>écrit. Toutefois, le choix de ces vidéos demeure restreint en France, et l</w:t>
      </w:r>
      <w:r w:rsidR="00CF3AE7">
        <w:rPr>
          <w:rFonts w:ascii="Times New Roman" w:hAnsi="Times New Roman" w:cs="Times New Roman"/>
        </w:rPr>
        <w:t>’</w:t>
      </w:r>
      <w:r w:rsidRPr="00C2306C">
        <w:rPr>
          <w:rFonts w:ascii="Times New Roman" w:hAnsi="Times New Roman" w:cs="Times New Roman"/>
        </w:rPr>
        <w:t>accès est souvent compliqué par un manque de ressources spécialisées ou de financements pour produire ces contenus en quantité.</w:t>
      </w:r>
    </w:p>
    <w:p w14:paraId="5ECB4342" w14:textId="032954AB" w:rsidR="00FB1BDF" w:rsidRDefault="00324C6E" w:rsidP="00C2306C">
      <w:pPr>
        <w:spacing w:before="120" w:after="0" w:line="360" w:lineRule="auto"/>
        <w:jc w:val="both"/>
        <w:rPr>
          <w:rFonts w:ascii="Times New Roman" w:hAnsi="Times New Roman" w:cs="Times New Roman"/>
        </w:rPr>
      </w:pPr>
      <w:r w:rsidRPr="00C2306C">
        <w:rPr>
          <w:rFonts w:ascii="Times New Roman" w:hAnsi="Times New Roman" w:cs="Times New Roman"/>
        </w:rPr>
        <w:t>Ainsi, bien que l</w:t>
      </w:r>
      <w:r w:rsidR="00CF3AE7">
        <w:rPr>
          <w:rFonts w:ascii="Times New Roman" w:hAnsi="Times New Roman" w:cs="Times New Roman"/>
        </w:rPr>
        <w:t>’</w:t>
      </w:r>
      <w:r w:rsidRPr="00C2306C">
        <w:rPr>
          <w:rFonts w:ascii="Times New Roman" w:hAnsi="Times New Roman" w:cs="Times New Roman"/>
        </w:rPr>
        <w:t>offre de vidéos en LSF soit encore loin d</w:t>
      </w:r>
      <w:r w:rsidR="00CF3AE7">
        <w:rPr>
          <w:rFonts w:ascii="Times New Roman" w:hAnsi="Times New Roman" w:cs="Times New Roman"/>
        </w:rPr>
        <w:t>’</w:t>
      </w:r>
      <w:r w:rsidRPr="00C2306C">
        <w:rPr>
          <w:rFonts w:ascii="Times New Roman" w:hAnsi="Times New Roman" w:cs="Times New Roman"/>
        </w:rPr>
        <w:t>être suffisante, cette option constitue néanmoins un pont précieux pour permettre à des personnes sourdes d</w:t>
      </w:r>
      <w:r w:rsidR="00CF3AE7">
        <w:rPr>
          <w:rFonts w:ascii="Times New Roman" w:hAnsi="Times New Roman" w:cs="Times New Roman"/>
        </w:rPr>
        <w:t>’</w:t>
      </w:r>
      <w:r w:rsidRPr="00C2306C">
        <w:rPr>
          <w:rFonts w:ascii="Times New Roman" w:hAnsi="Times New Roman" w:cs="Times New Roman"/>
        </w:rPr>
        <w:t>accéder à la lecture de manière autonome. L</w:t>
      </w:r>
      <w:r w:rsidR="00CF3AE7">
        <w:rPr>
          <w:rFonts w:ascii="Times New Roman" w:hAnsi="Times New Roman" w:cs="Times New Roman"/>
        </w:rPr>
        <w:t>’</w:t>
      </w:r>
      <w:r w:rsidRPr="00C2306C">
        <w:rPr>
          <w:rFonts w:ascii="Times New Roman" w:hAnsi="Times New Roman" w:cs="Times New Roman"/>
        </w:rPr>
        <w:t>enjeu est maintenant de continuer à développer cette offre pour rendre la culture écrite plus accessible à ce public spécifique.</w:t>
      </w:r>
    </w:p>
    <w:p w14:paraId="63A1DE0A" w14:textId="77777777" w:rsidR="00E062C2" w:rsidRPr="00C2306C" w:rsidRDefault="00E062C2" w:rsidP="00C2306C">
      <w:pPr>
        <w:spacing w:before="120" w:after="0" w:line="360" w:lineRule="auto"/>
        <w:jc w:val="both"/>
        <w:rPr>
          <w:rFonts w:ascii="Times New Roman" w:hAnsi="Times New Roman" w:cs="Times New Roman"/>
        </w:rPr>
      </w:pPr>
    </w:p>
    <w:p w14:paraId="0453B4A3" w14:textId="5EAF38F7" w:rsidR="00662C4F" w:rsidRPr="00E062C2" w:rsidRDefault="00E062C2" w:rsidP="00C2306C">
      <w:pPr>
        <w:pStyle w:val="Titre1"/>
        <w:spacing w:before="120" w:after="0" w:line="360" w:lineRule="auto"/>
        <w:jc w:val="both"/>
        <w:rPr>
          <w:rFonts w:ascii="Times New Roman" w:hAnsi="Times New Roman" w:cs="Times New Roman"/>
          <w:sz w:val="22"/>
          <w:szCs w:val="22"/>
        </w:rPr>
      </w:pPr>
      <w:bookmarkStart w:id="5" w:name="_Toc180860740"/>
      <w:r w:rsidRPr="00E062C2">
        <w:rPr>
          <w:rFonts w:ascii="Times New Roman" w:hAnsi="Times New Roman" w:cs="Times New Roman"/>
          <w:b/>
          <w:bCs/>
          <w:sz w:val="22"/>
          <w:szCs w:val="22"/>
        </w:rPr>
        <w:t>O</w:t>
      </w:r>
      <w:r>
        <w:rPr>
          <w:rFonts w:ascii="Times New Roman" w:hAnsi="Times New Roman" w:cs="Times New Roman"/>
          <w:b/>
          <w:bCs/>
          <w:sz w:val="22"/>
          <w:szCs w:val="22"/>
        </w:rPr>
        <w:t>Ù</w:t>
      </w:r>
      <w:r w:rsidRPr="00E062C2">
        <w:rPr>
          <w:rFonts w:ascii="Times New Roman" w:hAnsi="Times New Roman" w:cs="Times New Roman"/>
          <w:b/>
          <w:bCs/>
          <w:sz w:val="22"/>
          <w:szCs w:val="22"/>
        </w:rPr>
        <w:t xml:space="preserve"> TROUVE-T-ON DES LIVRES ADAPT</w:t>
      </w:r>
      <w:r>
        <w:rPr>
          <w:rFonts w:ascii="Times New Roman" w:hAnsi="Times New Roman" w:cs="Times New Roman"/>
          <w:b/>
          <w:bCs/>
          <w:sz w:val="22"/>
          <w:szCs w:val="22"/>
        </w:rPr>
        <w:t>É</w:t>
      </w:r>
      <w:r w:rsidRPr="00E062C2">
        <w:rPr>
          <w:rFonts w:ascii="Times New Roman" w:hAnsi="Times New Roman" w:cs="Times New Roman"/>
          <w:b/>
          <w:bCs/>
          <w:sz w:val="22"/>
          <w:szCs w:val="22"/>
        </w:rPr>
        <w:t>S</w:t>
      </w:r>
      <w:r>
        <w:rPr>
          <w:rFonts w:ascii="Times New Roman" w:hAnsi="Times New Roman" w:cs="Times New Roman"/>
          <w:b/>
          <w:bCs/>
          <w:sz w:val="22"/>
          <w:szCs w:val="22"/>
        </w:rPr>
        <w:t> </w:t>
      </w:r>
      <w:r w:rsidRPr="00E062C2">
        <w:rPr>
          <w:rFonts w:ascii="Times New Roman" w:hAnsi="Times New Roman" w:cs="Times New Roman"/>
          <w:b/>
          <w:bCs/>
          <w:sz w:val="22"/>
          <w:szCs w:val="22"/>
        </w:rPr>
        <w:t>?</w:t>
      </w:r>
      <w:bookmarkEnd w:id="5"/>
    </w:p>
    <w:p w14:paraId="1A4577A8" w14:textId="77777777" w:rsidR="00662C4F" w:rsidRPr="00E062C2" w:rsidRDefault="00662C4F" w:rsidP="00C2306C">
      <w:pPr>
        <w:pStyle w:val="Titre2"/>
        <w:spacing w:before="120" w:after="0" w:line="360" w:lineRule="auto"/>
        <w:jc w:val="both"/>
        <w:rPr>
          <w:rFonts w:ascii="Times New Roman" w:hAnsi="Times New Roman" w:cs="Times New Roman"/>
          <w:sz w:val="22"/>
          <w:szCs w:val="22"/>
        </w:rPr>
      </w:pPr>
      <w:bookmarkStart w:id="6" w:name="_Toc180860741"/>
      <w:r w:rsidRPr="00E062C2">
        <w:rPr>
          <w:rFonts w:ascii="Times New Roman" w:hAnsi="Times New Roman" w:cs="Times New Roman"/>
          <w:b/>
          <w:bCs/>
          <w:sz w:val="22"/>
          <w:szCs w:val="22"/>
          <w:highlight w:val="lightGray"/>
        </w:rPr>
        <w:t>En braille</w:t>
      </w:r>
      <w:bookmarkEnd w:id="6"/>
    </w:p>
    <w:p w14:paraId="760C2279" w14:textId="03F490A5" w:rsidR="00662C4F" w:rsidRPr="00C2306C" w:rsidRDefault="00662C4F" w:rsidP="00C2306C">
      <w:pPr>
        <w:spacing w:before="120" w:after="0" w:line="360" w:lineRule="auto"/>
        <w:jc w:val="both"/>
        <w:rPr>
          <w:rFonts w:ascii="Times New Roman" w:hAnsi="Times New Roman" w:cs="Times New Roman"/>
        </w:rPr>
      </w:pPr>
      <w:r w:rsidRPr="00C2306C">
        <w:rPr>
          <w:rFonts w:ascii="Times New Roman" w:hAnsi="Times New Roman" w:cs="Times New Roman"/>
        </w:rPr>
        <w:t xml:space="preserve">Pour </w:t>
      </w:r>
      <w:r w:rsidR="005D3E8F" w:rsidRPr="00C2306C">
        <w:rPr>
          <w:rFonts w:ascii="Times New Roman" w:hAnsi="Times New Roman" w:cs="Times New Roman"/>
        </w:rPr>
        <w:t xml:space="preserve">des </w:t>
      </w:r>
      <w:r w:rsidRPr="00C2306C">
        <w:rPr>
          <w:rFonts w:ascii="Times New Roman" w:hAnsi="Times New Roman" w:cs="Times New Roman"/>
        </w:rPr>
        <w:t xml:space="preserve">lecteurs comme Nathan, </w:t>
      </w:r>
      <w:r w:rsidR="003A0B2A" w:rsidRPr="00C2306C">
        <w:rPr>
          <w:rFonts w:ascii="Times New Roman" w:hAnsi="Times New Roman" w:cs="Times New Roman"/>
        </w:rPr>
        <w:t>8</w:t>
      </w:r>
      <w:r w:rsidR="00E062C2">
        <w:rPr>
          <w:rFonts w:ascii="Times New Roman" w:hAnsi="Times New Roman" w:cs="Times New Roman"/>
        </w:rPr>
        <w:t> </w:t>
      </w:r>
      <w:r w:rsidRPr="00C2306C">
        <w:rPr>
          <w:rFonts w:ascii="Times New Roman" w:hAnsi="Times New Roman" w:cs="Times New Roman"/>
        </w:rPr>
        <w:t xml:space="preserve">ans, </w:t>
      </w:r>
      <w:r w:rsidR="00AA4BA9" w:rsidRPr="00C2306C">
        <w:rPr>
          <w:rFonts w:ascii="Times New Roman" w:hAnsi="Times New Roman" w:cs="Times New Roman"/>
        </w:rPr>
        <w:t>jeune brailliste</w:t>
      </w:r>
      <w:r w:rsidRPr="00C2306C">
        <w:rPr>
          <w:rFonts w:ascii="Times New Roman" w:hAnsi="Times New Roman" w:cs="Times New Roman"/>
        </w:rPr>
        <w:t>, ou encore Nora, 65</w:t>
      </w:r>
      <w:r w:rsidR="00E062C2">
        <w:rPr>
          <w:rFonts w:ascii="Times New Roman" w:hAnsi="Times New Roman" w:cs="Times New Roman"/>
        </w:rPr>
        <w:t> </w:t>
      </w:r>
      <w:r w:rsidRPr="00C2306C">
        <w:rPr>
          <w:rFonts w:ascii="Times New Roman" w:hAnsi="Times New Roman" w:cs="Times New Roman"/>
        </w:rPr>
        <w:t xml:space="preserve">ans, </w:t>
      </w:r>
      <w:r w:rsidR="002F759D" w:rsidRPr="00C2306C">
        <w:rPr>
          <w:rFonts w:ascii="Times New Roman" w:hAnsi="Times New Roman" w:cs="Times New Roman"/>
        </w:rPr>
        <w:t>brailliste</w:t>
      </w:r>
      <w:r w:rsidR="00866B1F" w:rsidRPr="00C2306C">
        <w:rPr>
          <w:rFonts w:ascii="Times New Roman" w:hAnsi="Times New Roman" w:cs="Times New Roman"/>
        </w:rPr>
        <w:t xml:space="preserve"> accomplie</w:t>
      </w:r>
      <w:r w:rsidRPr="00C2306C">
        <w:rPr>
          <w:rFonts w:ascii="Times New Roman" w:hAnsi="Times New Roman" w:cs="Times New Roman"/>
        </w:rPr>
        <w:t>, l</w:t>
      </w:r>
      <w:r w:rsidR="00CF3AE7">
        <w:rPr>
          <w:rFonts w:ascii="Times New Roman" w:hAnsi="Times New Roman" w:cs="Times New Roman"/>
        </w:rPr>
        <w:t>’</w:t>
      </w:r>
      <w:r w:rsidR="00E062C2">
        <w:rPr>
          <w:rFonts w:ascii="Times New Roman" w:hAnsi="Times New Roman" w:cs="Times New Roman"/>
        </w:rPr>
        <w:t>a</w:t>
      </w:r>
      <w:r w:rsidRPr="00C2306C">
        <w:rPr>
          <w:rFonts w:ascii="Times New Roman" w:hAnsi="Times New Roman" w:cs="Times New Roman"/>
        </w:rPr>
        <w:t xml:space="preserve">ssociation Valentin Haüy (AVH) est une ressource incontournable. Grâce à sa </w:t>
      </w:r>
      <w:r w:rsidR="00E062C2">
        <w:rPr>
          <w:rFonts w:ascii="Times New Roman" w:hAnsi="Times New Roman" w:cs="Times New Roman"/>
        </w:rPr>
        <w:t>m</w:t>
      </w:r>
      <w:r w:rsidRPr="00C2306C">
        <w:rPr>
          <w:rFonts w:ascii="Times New Roman" w:hAnsi="Times New Roman" w:cs="Times New Roman"/>
        </w:rPr>
        <w:t>édiathèque</w:t>
      </w:r>
      <w:r w:rsidRPr="0047514B">
        <w:rPr>
          <w:rFonts w:ascii="Times New Roman" w:hAnsi="Times New Roman" w:cs="Times New Roman"/>
          <w:color w:val="0070C0"/>
        </w:rPr>
        <w:t>, l</w:t>
      </w:r>
      <w:r w:rsidR="00CF3AE7" w:rsidRPr="0047514B">
        <w:rPr>
          <w:rFonts w:ascii="Times New Roman" w:hAnsi="Times New Roman" w:cs="Times New Roman"/>
          <w:color w:val="0070C0"/>
        </w:rPr>
        <w:t>’</w:t>
      </w:r>
      <w:r w:rsidRPr="0047514B">
        <w:rPr>
          <w:rFonts w:ascii="Times New Roman" w:hAnsi="Times New Roman" w:cs="Times New Roman"/>
          <w:color w:val="0070C0"/>
        </w:rPr>
        <w:t>AVH propose des livres en braille sous forme papier, envoyés gratuitement par la poste. Depuis 2013, l</w:t>
      </w:r>
      <w:r w:rsidR="00CF3AE7" w:rsidRPr="0047514B">
        <w:rPr>
          <w:rFonts w:ascii="Times New Roman" w:hAnsi="Times New Roman" w:cs="Times New Roman"/>
          <w:color w:val="0070C0"/>
        </w:rPr>
        <w:t>’</w:t>
      </w:r>
      <w:r w:rsidRPr="0047514B">
        <w:rPr>
          <w:rFonts w:ascii="Times New Roman" w:hAnsi="Times New Roman" w:cs="Times New Roman"/>
          <w:color w:val="0070C0"/>
        </w:rPr>
        <w:t>AVH permet aussi l</w:t>
      </w:r>
      <w:r w:rsidR="00CF3AE7" w:rsidRPr="0047514B">
        <w:rPr>
          <w:rFonts w:ascii="Times New Roman" w:hAnsi="Times New Roman" w:cs="Times New Roman"/>
          <w:color w:val="0070C0"/>
        </w:rPr>
        <w:t>’</w:t>
      </w:r>
      <w:r w:rsidRPr="0047514B">
        <w:rPr>
          <w:rFonts w:ascii="Times New Roman" w:hAnsi="Times New Roman" w:cs="Times New Roman"/>
          <w:color w:val="0070C0"/>
        </w:rPr>
        <w:t>accès à une bibliothèque numérique</w:t>
      </w:r>
      <w:r w:rsidR="00E062C2" w:rsidRPr="0047514B">
        <w:rPr>
          <w:rFonts w:ascii="Times New Roman" w:hAnsi="Times New Roman" w:cs="Times New Roman"/>
          <w:color w:val="0070C0"/>
        </w:rPr>
        <w:t> </w:t>
      </w:r>
      <w:r w:rsidRPr="0047514B">
        <w:rPr>
          <w:rFonts w:ascii="Times New Roman" w:hAnsi="Times New Roman" w:cs="Times New Roman"/>
          <w:color w:val="0070C0"/>
        </w:rPr>
        <w:t xml:space="preserve">: </w:t>
      </w:r>
      <w:r w:rsidR="00C2306C" w:rsidRPr="0047514B">
        <w:rPr>
          <w:rFonts w:ascii="Times New Roman" w:hAnsi="Times New Roman" w:cs="Times New Roman"/>
          <w:color w:val="0070C0"/>
        </w:rPr>
        <w:t>Éole</w:t>
      </w:r>
      <w:r w:rsidRPr="0047514B">
        <w:rPr>
          <w:rFonts w:ascii="Times New Roman" w:hAnsi="Times New Roman" w:cs="Times New Roman"/>
          <w:color w:val="0070C0"/>
        </w:rPr>
        <w:t>, qui rend les nouveautés accessibles en format numérique pour une lecture tactile à domicile.</w:t>
      </w:r>
      <w:r w:rsidRPr="00C2306C">
        <w:rPr>
          <w:rFonts w:ascii="Times New Roman" w:hAnsi="Times New Roman" w:cs="Times New Roman"/>
        </w:rPr>
        <w:t xml:space="preserve"> Signe des temps, depuis 2017, les nouveautés en braille de l</w:t>
      </w:r>
      <w:r w:rsidR="00CF3AE7">
        <w:rPr>
          <w:rFonts w:ascii="Times New Roman" w:hAnsi="Times New Roman" w:cs="Times New Roman"/>
        </w:rPr>
        <w:t>’</w:t>
      </w:r>
      <w:r w:rsidRPr="00C2306C">
        <w:rPr>
          <w:rFonts w:ascii="Times New Roman" w:hAnsi="Times New Roman" w:cs="Times New Roman"/>
        </w:rPr>
        <w:t>AVH sont exclusivement disponibles sous ce format numérique, et une simple inscription en ligne suffit pour s</w:t>
      </w:r>
      <w:r w:rsidR="00CF3AE7">
        <w:rPr>
          <w:rFonts w:ascii="Times New Roman" w:hAnsi="Times New Roman" w:cs="Times New Roman"/>
        </w:rPr>
        <w:t>’</w:t>
      </w:r>
      <w:r w:rsidRPr="00C2306C">
        <w:rPr>
          <w:rFonts w:ascii="Times New Roman" w:hAnsi="Times New Roman" w:cs="Times New Roman"/>
        </w:rPr>
        <w:t>y connecter. Depuis 2023, l</w:t>
      </w:r>
      <w:r w:rsidR="00CF3AE7">
        <w:rPr>
          <w:rFonts w:ascii="Times New Roman" w:hAnsi="Times New Roman" w:cs="Times New Roman"/>
        </w:rPr>
        <w:t>’</w:t>
      </w:r>
      <w:r w:rsidRPr="00C2306C">
        <w:rPr>
          <w:rFonts w:ascii="Times New Roman" w:hAnsi="Times New Roman" w:cs="Times New Roman"/>
        </w:rPr>
        <w:t xml:space="preserve">AVH a également repris la gestion de la Bibliothèque </w:t>
      </w:r>
      <w:r w:rsidR="00E062C2">
        <w:rPr>
          <w:rFonts w:ascii="Times New Roman" w:hAnsi="Times New Roman" w:cs="Times New Roman"/>
        </w:rPr>
        <w:t>n</w:t>
      </w:r>
      <w:r w:rsidRPr="00C2306C">
        <w:rPr>
          <w:rFonts w:ascii="Times New Roman" w:hAnsi="Times New Roman" w:cs="Times New Roman"/>
        </w:rPr>
        <w:t xml:space="preserve">umérique </w:t>
      </w:r>
      <w:r w:rsidR="00E062C2">
        <w:rPr>
          <w:rFonts w:ascii="Times New Roman" w:hAnsi="Times New Roman" w:cs="Times New Roman"/>
        </w:rPr>
        <w:t>f</w:t>
      </w:r>
      <w:r w:rsidRPr="00C2306C">
        <w:rPr>
          <w:rFonts w:ascii="Times New Roman" w:hAnsi="Times New Roman" w:cs="Times New Roman"/>
        </w:rPr>
        <w:t xml:space="preserve">rancophone </w:t>
      </w:r>
      <w:r w:rsidR="00E062C2">
        <w:rPr>
          <w:rFonts w:ascii="Times New Roman" w:hAnsi="Times New Roman" w:cs="Times New Roman"/>
        </w:rPr>
        <w:t>a</w:t>
      </w:r>
      <w:r w:rsidRPr="00C2306C">
        <w:rPr>
          <w:rFonts w:ascii="Times New Roman" w:hAnsi="Times New Roman" w:cs="Times New Roman"/>
        </w:rPr>
        <w:t>ccessible (BNFA), une autre bibliothèque en ligne qui regroupe de nombreux titres adaptés.</w:t>
      </w:r>
    </w:p>
    <w:p w14:paraId="4A936FDF" w14:textId="295DAA59" w:rsidR="00662C4F" w:rsidRPr="00C2306C" w:rsidRDefault="00662C4F" w:rsidP="00C2306C">
      <w:pPr>
        <w:spacing w:before="120" w:after="0" w:line="360" w:lineRule="auto"/>
        <w:jc w:val="both"/>
        <w:rPr>
          <w:rFonts w:ascii="Times New Roman" w:hAnsi="Times New Roman" w:cs="Times New Roman"/>
        </w:rPr>
      </w:pPr>
      <w:r w:rsidRPr="00C2306C">
        <w:rPr>
          <w:rFonts w:ascii="Times New Roman" w:hAnsi="Times New Roman" w:cs="Times New Roman"/>
        </w:rPr>
        <w:t xml:space="preserve">Plus récemment, </w:t>
      </w:r>
      <w:r w:rsidR="00AD0E4F" w:rsidRPr="00C2306C">
        <w:rPr>
          <w:rFonts w:ascii="Times New Roman" w:hAnsi="Times New Roman" w:cs="Times New Roman"/>
        </w:rPr>
        <w:t>la plate</w:t>
      </w:r>
      <w:r w:rsidR="00EF5DCF">
        <w:rPr>
          <w:rFonts w:ascii="Times New Roman" w:hAnsi="Times New Roman" w:cs="Times New Roman"/>
        </w:rPr>
        <w:t>-</w:t>
      </w:r>
      <w:r w:rsidR="00AD0E4F" w:rsidRPr="00C2306C">
        <w:rPr>
          <w:rFonts w:ascii="Times New Roman" w:hAnsi="Times New Roman" w:cs="Times New Roman"/>
        </w:rPr>
        <w:t xml:space="preserve">forme </w:t>
      </w:r>
      <w:r w:rsidRPr="00C2306C">
        <w:rPr>
          <w:rFonts w:ascii="Times New Roman" w:hAnsi="Times New Roman" w:cs="Times New Roman"/>
        </w:rPr>
        <w:t>MonaLira est apparu</w:t>
      </w:r>
      <w:r w:rsidR="00EF5DCF">
        <w:rPr>
          <w:rFonts w:ascii="Times New Roman" w:hAnsi="Times New Roman" w:cs="Times New Roman"/>
        </w:rPr>
        <w:t>e</w:t>
      </w:r>
      <w:r w:rsidRPr="00C2306C">
        <w:rPr>
          <w:rFonts w:ascii="Times New Roman" w:hAnsi="Times New Roman" w:cs="Times New Roman"/>
        </w:rPr>
        <w:t xml:space="preserve">, </w:t>
      </w:r>
      <w:r w:rsidR="00EF5DCF">
        <w:rPr>
          <w:rFonts w:ascii="Times New Roman" w:hAnsi="Times New Roman" w:cs="Times New Roman"/>
        </w:rPr>
        <w:t>qui permet</w:t>
      </w:r>
      <w:r w:rsidRPr="00C2306C">
        <w:rPr>
          <w:rFonts w:ascii="Times New Roman" w:hAnsi="Times New Roman" w:cs="Times New Roman"/>
        </w:rPr>
        <w:t xml:space="preserve"> à des utilisateurs comme Nora de télécharger des fichiers en format BRF pour lire </w:t>
      </w:r>
      <w:r w:rsidRPr="00EF5DCF">
        <w:rPr>
          <w:rFonts w:ascii="Times New Roman" w:hAnsi="Times New Roman" w:cs="Times New Roman"/>
          <w:i/>
        </w:rPr>
        <w:t>via</w:t>
      </w:r>
      <w:r w:rsidRPr="00C2306C">
        <w:rPr>
          <w:rFonts w:ascii="Times New Roman" w:hAnsi="Times New Roman" w:cs="Times New Roman"/>
        </w:rPr>
        <w:t xml:space="preserve"> leurs afficheurs braille.</w:t>
      </w:r>
    </w:p>
    <w:p w14:paraId="153797DB" w14:textId="5C9928EA" w:rsidR="00662C4F" w:rsidRPr="00C2306C" w:rsidRDefault="00662C4F" w:rsidP="00C2306C">
      <w:pPr>
        <w:spacing w:before="120" w:after="0" w:line="360" w:lineRule="auto"/>
        <w:jc w:val="both"/>
        <w:rPr>
          <w:rFonts w:ascii="Times New Roman" w:hAnsi="Times New Roman" w:cs="Times New Roman"/>
        </w:rPr>
      </w:pPr>
      <w:r w:rsidRPr="00C2306C">
        <w:rPr>
          <w:rFonts w:ascii="Times New Roman" w:hAnsi="Times New Roman" w:cs="Times New Roman"/>
        </w:rPr>
        <w:lastRenderedPageBreak/>
        <w:t xml:space="preserve">Le Centre de </w:t>
      </w:r>
      <w:r w:rsidR="00C2306C">
        <w:rPr>
          <w:rFonts w:ascii="Times New Roman" w:hAnsi="Times New Roman" w:cs="Times New Roman"/>
        </w:rPr>
        <w:t>t</w:t>
      </w:r>
      <w:r w:rsidRPr="00C2306C">
        <w:rPr>
          <w:rFonts w:ascii="Times New Roman" w:hAnsi="Times New Roman" w:cs="Times New Roman"/>
        </w:rPr>
        <w:t>ranscription et d</w:t>
      </w:r>
      <w:r w:rsidR="00CF3AE7">
        <w:rPr>
          <w:rFonts w:ascii="Times New Roman" w:hAnsi="Times New Roman" w:cs="Times New Roman"/>
        </w:rPr>
        <w:t>’</w:t>
      </w:r>
      <w:r w:rsidR="00C2306C">
        <w:rPr>
          <w:rFonts w:ascii="Times New Roman" w:hAnsi="Times New Roman" w:cs="Times New Roman"/>
        </w:rPr>
        <w:t>é</w:t>
      </w:r>
      <w:r w:rsidRPr="00C2306C">
        <w:rPr>
          <w:rFonts w:ascii="Times New Roman" w:hAnsi="Times New Roman" w:cs="Times New Roman"/>
        </w:rPr>
        <w:t xml:space="preserve">dition en </w:t>
      </w:r>
      <w:r w:rsidR="00C2306C">
        <w:rPr>
          <w:rFonts w:ascii="Times New Roman" w:hAnsi="Times New Roman" w:cs="Times New Roman"/>
        </w:rPr>
        <w:t>b</w:t>
      </w:r>
      <w:r w:rsidRPr="00C2306C">
        <w:rPr>
          <w:rFonts w:ascii="Times New Roman" w:hAnsi="Times New Roman" w:cs="Times New Roman"/>
        </w:rPr>
        <w:t xml:space="preserve">raille (CTEB) propose une autre option pour les lecteurs en quête de livres en braille papier, cette fois sous forme de vente </w:t>
      </w:r>
      <w:r w:rsidR="0047514B">
        <w:rPr>
          <w:rFonts w:ascii="Times New Roman" w:hAnsi="Times New Roman" w:cs="Times New Roman"/>
        </w:rPr>
        <w:t>aux</w:t>
      </w:r>
      <w:r w:rsidRPr="00C2306C">
        <w:rPr>
          <w:rFonts w:ascii="Times New Roman" w:hAnsi="Times New Roman" w:cs="Times New Roman"/>
        </w:rPr>
        <w:t xml:space="preserve"> particuliers. On peut </w:t>
      </w:r>
      <w:r w:rsidR="0047514B">
        <w:rPr>
          <w:rFonts w:ascii="Times New Roman" w:hAnsi="Times New Roman" w:cs="Times New Roman"/>
        </w:rPr>
        <w:t>aussi</w:t>
      </w:r>
      <w:r w:rsidRPr="00C2306C">
        <w:rPr>
          <w:rFonts w:ascii="Times New Roman" w:hAnsi="Times New Roman" w:cs="Times New Roman"/>
        </w:rPr>
        <w:t xml:space="preserve"> trouver certains de </w:t>
      </w:r>
      <w:r w:rsidR="00756748" w:rsidRPr="00C2306C">
        <w:rPr>
          <w:rFonts w:ascii="Times New Roman" w:hAnsi="Times New Roman" w:cs="Times New Roman"/>
        </w:rPr>
        <w:t xml:space="preserve">leurs </w:t>
      </w:r>
      <w:r w:rsidRPr="00C2306C">
        <w:rPr>
          <w:rFonts w:ascii="Times New Roman" w:hAnsi="Times New Roman" w:cs="Times New Roman"/>
        </w:rPr>
        <w:t>titres dans des bibliothèques publiques.</w:t>
      </w:r>
    </w:p>
    <w:p w14:paraId="10C957DF" w14:textId="2B385463" w:rsidR="00662C4F" w:rsidRPr="00C2306C" w:rsidRDefault="00662C4F" w:rsidP="00C2306C">
      <w:pPr>
        <w:spacing w:before="120" w:after="0" w:line="360" w:lineRule="auto"/>
        <w:jc w:val="both"/>
        <w:rPr>
          <w:rFonts w:ascii="Times New Roman" w:hAnsi="Times New Roman" w:cs="Times New Roman"/>
        </w:rPr>
      </w:pPr>
      <w:r w:rsidRPr="00C2306C">
        <w:rPr>
          <w:rFonts w:ascii="Times New Roman" w:hAnsi="Times New Roman" w:cs="Times New Roman"/>
        </w:rPr>
        <w:t>Pour les plus jeunes, comme Nathan, les livres en braille sont disponibles auprès de plusieurs éditeurs jeunesse spécialisés, comme l</w:t>
      </w:r>
      <w:r w:rsidR="00CF3AE7">
        <w:rPr>
          <w:rFonts w:ascii="Times New Roman" w:hAnsi="Times New Roman" w:cs="Times New Roman"/>
        </w:rPr>
        <w:t>’</w:t>
      </w:r>
      <w:r w:rsidR="00C2306C">
        <w:rPr>
          <w:rFonts w:ascii="Times New Roman" w:hAnsi="Times New Roman" w:cs="Times New Roman"/>
        </w:rPr>
        <w:t>a</w:t>
      </w:r>
      <w:r w:rsidRPr="00C2306C">
        <w:rPr>
          <w:rFonts w:ascii="Times New Roman" w:hAnsi="Times New Roman" w:cs="Times New Roman"/>
        </w:rPr>
        <w:t xml:space="preserve">ssociation </w:t>
      </w:r>
      <w:r w:rsidR="00C2306C">
        <w:rPr>
          <w:rFonts w:ascii="Times New Roman" w:hAnsi="Times New Roman" w:cs="Times New Roman"/>
        </w:rPr>
        <w:t>B</w:t>
      </w:r>
      <w:r w:rsidRPr="00C2306C">
        <w:rPr>
          <w:rFonts w:ascii="Times New Roman" w:hAnsi="Times New Roman" w:cs="Times New Roman"/>
        </w:rPr>
        <w:t>ibliothèque braille enfantine, Les doigts qui rêvent, Benjamins Media ou encore Mes mains en or. Ces ouvrages offrent aux enfants des histoires adaptées, accessibles, souvent enrichies d</w:t>
      </w:r>
      <w:r w:rsidR="00CF3AE7">
        <w:rPr>
          <w:rFonts w:ascii="Times New Roman" w:hAnsi="Times New Roman" w:cs="Times New Roman"/>
        </w:rPr>
        <w:t>’</w:t>
      </w:r>
      <w:r w:rsidRPr="00C2306C">
        <w:rPr>
          <w:rFonts w:ascii="Times New Roman" w:hAnsi="Times New Roman" w:cs="Times New Roman"/>
        </w:rPr>
        <w:t>illustrations tactiles</w:t>
      </w:r>
      <w:r w:rsidR="00BD0229" w:rsidRPr="00C2306C">
        <w:rPr>
          <w:rFonts w:ascii="Times New Roman" w:hAnsi="Times New Roman" w:cs="Times New Roman"/>
        </w:rPr>
        <w:t xml:space="preserve">, </w:t>
      </w:r>
      <w:r w:rsidR="00CD41E1" w:rsidRPr="00C2306C">
        <w:rPr>
          <w:rFonts w:ascii="Times New Roman" w:hAnsi="Times New Roman" w:cs="Times New Roman"/>
        </w:rPr>
        <w:t>v</w:t>
      </w:r>
      <w:r w:rsidR="00BD0229" w:rsidRPr="00C2306C">
        <w:rPr>
          <w:rFonts w:ascii="Times New Roman" w:hAnsi="Times New Roman" w:cs="Times New Roman"/>
        </w:rPr>
        <w:t>oire sonores.</w:t>
      </w:r>
    </w:p>
    <w:p w14:paraId="020EC60D" w14:textId="095CEA02" w:rsidR="00B3755C" w:rsidRDefault="00662C4F" w:rsidP="00C2306C">
      <w:pPr>
        <w:spacing w:before="120" w:after="0" w:line="360" w:lineRule="auto"/>
        <w:jc w:val="both"/>
        <w:rPr>
          <w:rFonts w:ascii="Times New Roman" w:hAnsi="Times New Roman" w:cs="Times New Roman"/>
        </w:rPr>
      </w:pPr>
      <w:r w:rsidRPr="00C2306C">
        <w:rPr>
          <w:rFonts w:ascii="Times New Roman" w:hAnsi="Times New Roman" w:cs="Times New Roman"/>
        </w:rPr>
        <w:t>Dans le cadre scolaire, des organismes d</w:t>
      </w:r>
      <w:r w:rsidR="00CF3AE7">
        <w:rPr>
          <w:rFonts w:ascii="Times New Roman" w:hAnsi="Times New Roman" w:cs="Times New Roman"/>
        </w:rPr>
        <w:t>’</w:t>
      </w:r>
      <w:r w:rsidRPr="00C2306C">
        <w:rPr>
          <w:rFonts w:ascii="Times New Roman" w:hAnsi="Times New Roman" w:cs="Times New Roman"/>
        </w:rPr>
        <w:t>appui proposent également du braille personnalisé pour répondre aux besoins d</w:t>
      </w:r>
      <w:r w:rsidR="00CF3AE7">
        <w:rPr>
          <w:rFonts w:ascii="Times New Roman" w:hAnsi="Times New Roman" w:cs="Times New Roman"/>
        </w:rPr>
        <w:t>’</w:t>
      </w:r>
      <w:r w:rsidR="00C2306C">
        <w:rPr>
          <w:rFonts w:ascii="Times New Roman" w:hAnsi="Times New Roman" w:cs="Times New Roman"/>
        </w:rPr>
        <w:t xml:space="preserve">apprentissage. Ce matériel sur </w:t>
      </w:r>
      <w:r w:rsidRPr="00C2306C">
        <w:rPr>
          <w:rFonts w:ascii="Times New Roman" w:hAnsi="Times New Roman" w:cs="Times New Roman"/>
        </w:rPr>
        <w:t>mesure peut être consulté sur le site de la Banque de données de l</w:t>
      </w:r>
      <w:r w:rsidR="00CF3AE7">
        <w:rPr>
          <w:rFonts w:ascii="Times New Roman" w:hAnsi="Times New Roman" w:cs="Times New Roman"/>
        </w:rPr>
        <w:t>’</w:t>
      </w:r>
      <w:r w:rsidRPr="00C2306C">
        <w:rPr>
          <w:rFonts w:ascii="Times New Roman" w:hAnsi="Times New Roman" w:cs="Times New Roman"/>
        </w:rPr>
        <w:t>édition adaptée, maintenue par l</w:t>
      </w:r>
      <w:r w:rsidR="00CF3AE7">
        <w:rPr>
          <w:rFonts w:ascii="Times New Roman" w:hAnsi="Times New Roman" w:cs="Times New Roman"/>
        </w:rPr>
        <w:t>’</w:t>
      </w:r>
      <w:r w:rsidRPr="00C2306C">
        <w:rPr>
          <w:rFonts w:ascii="Times New Roman" w:hAnsi="Times New Roman" w:cs="Times New Roman"/>
        </w:rPr>
        <w:t xml:space="preserve">Institut </w:t>
      </w:r>
      <w:r w:rsidR="00C2306C">
        <w:rPr>
          <w:rFonts w:ascii="Times New Roman" w:hAnsi="Times New Roman" w:cs="Times New Roman"/>
        </w:rPr>
        <w:t>n</w:t>
      </w:r>
      <w:r w:rsidRPr="00C2306C">
        <w:rPr>
          <w:rFonts w:ascii="Times New Roman" w:hAnsi="Times New Roman" w:cs="Times New Roman"/>
        </w:rPr>
        <w:t xml:space="preserve">ational des </w:t>
      </w:r>
      <w:r w:rsidR="00C2306C">
        <w:rPr>
          <w:rFonts w:ascii="Times New Roman" w:hAnsi="Times New Roman" w:cs="Times New Roman"/>
        </w:rPr>
        <w:t>j</w:t>
      </w:r>
      <w:r w:rsidRPr="00C2306C">
        <w:rPr>
          <w:rFonts w:ascii="Times New Roman" w:hAnsi="Times New Roman" w:cs="Times New Roman"/>
        </w:rPr>
        <w:t xml:space="preserve">eunes </w:t>
      </w:r>
      <w:r w:rsidR="00C2306C">
        <w:rPr>
          <w:rFonts w:ascii="Times New Roman" w:hAnsi="Times New Roman" w:cs="Times New Roman"/>
        </w:rPr>
        <w:t>a</w:t>
      </w:r>
      <w:r w:rsidRPr="00C2306C">
        <w:rPr>
          <w:rFonts w:ascii="Times New Roman" w:hAnsi="Times New Roman" w:cs="Times New Roman"/>
        </w:rPr>
        <w:t>veugles, qui recense l</w:t>
      </w:r>
      <w:r w:rsidR="00CF3AE7">
        <w:rPr>
          <w:rFonts w:ascii="Times New Roman" w:hAnsi="Times New Roman" w:cs="Times New Roman"/>
        </w:rPr>
        <w:t>’</w:t>
      </w:r>
      <w:r w:rsidRPr="00C2306C">
        <w:rPr>
          <w:rFonts w:ascii="Times New Roman" w:hAnsi="Times New Roman" w:cs="Times New Roman"/>
        </w:rPr>
        <w:t>ensemble de ces ressources disponibles en France.</w:t>
      </w:r>
    </w:p>
    <w:p w14:paraId="4C8A01C1" w14:textId="77777777" w:rsidR="00EF5DCF" w:rsidRPr="00C2306C" w:rsidRDefault="00EF5DCF" w:rsidP="00C2306C">
      <w:pPr>
        <w:spacing w:before="120" w:after="0" w:line="360" w:lineRule="auto"/>
        <w:jc w:val="both"/>
        <w:rPr>
          <w:rFonts w:ascii="Times New Roman" w:hAnsi="Times New Roman" w:cs="Times New Roman"/>
        </w:rPr>
      </w:pPr>
    </w:p>
    <w:p w14:paraId="47B3EEDD" w14:textId="3DD69202" w:rsidR="00DC2C31" w:rsidRPr="00C8051F" w:rsidRDefault="00C8051F" w:rsidP="00C2306C">
      <w:pPr>
        <w:pStyle w:val="Titre2"/>
        <w:spacing w:before="120" w:after="0" w:line="360" w:lineRule="auto"/>
        <w:jc w:val="both"/>
        <w:rPr>
          <w:rFonts w:ascii="Times New Roman" w:hAnsi="Times New Roman" w:cs="Times New Roman"/>
          <w:b/>
          <w:sz w:val="22"/>
          <w:szCs w:val="22"/>
        </w:rPr>
      </w:pPr>
      <w:bookmarkStart w:id="7" w:name="_Toc180860742"/>
      <w:r>
        <w:rPr>
          <w:rFonts w:ascii="Times New Roman" w:hAnsi="Times New Roman" w:cs="Times New Roman"/>
          <w:b/>
          <w:bCs/>
          <w:sz w:val="22"/>
          <w:szCs w:val="22"/>
          <w:highlight w:val="lightGray"/>
        </w:rPr>
        <w:t xml:space="preserve">En </w:t>
      </w:r>
      <w:r w:rsidR="00DC2C31" w:rsidRPr="00C8051F">
        <w:rPr>
          <w:rFonts w:ascii="Times New Roman" w:hAnsi="Times New Roman" w:cs="Times New Roman"/>
          <w:b/>
          <w:bCs/>
          <w:sz w:val="22"/>
          <w:szCs w:val="22"/>
          <w:highlight w:val="lightGray"/>
        </w:rPr>
        <w:t>gros caractères</w:t>
      </w:r>
      <w:bookmarkEnd w:id="7"/>
    </w:p>
    <w:p w14:paraId="5CDF6D39" w14:textId="127C3D0B" w:rsidR="00DC2C31" w:rsidRPr="00C2306C" w:rsidRDefault="00DC2C31" w:rsidP="00C2306C">
      <w:pPr>
        <w:spacing w:before="120" w:after="0" w:line="360" w:lineRule="auto"/>
        <w:jc w:val="both"/>
        <w:rPr>
          <w:rFonts w:ascii="Times New Roman" w:hAnsi="Times New Roman" w:cs="Times New Roman"/>
        </w:rPr>
      </w:pPr>
      <w:r w:rsidRPr="00C2306C">
        <w:rPr>
          <w:rFonts w:ascii="Times New Roman" w:hAnsi="Times New Roman" w:cs="Times New Roman"/>
        </w:rPr>
        <w:t>Pour les personnes malvoyantes comme Anne, 67</w:t>
      </w:r>
      <w:r w:rsidR="00C8051F">
        <w:rPr>
          <w:rFonts w:ascii="Times New Roman" w:hAnsi="Times New Roman" w:cs="Times New Roman"/>
        </w:rPr>
        <w:t> </w:t>
      </w:r>
      <w:r w:rsidRPr="00C2306C">
        <w:rPr>
          <w:rFonts w:ascii="Times New Roman" w:hAnsi="Times New Roman" w:cs="Times New Roman"/>
        </w:rPr>
        <w:t>ans, ou Amadou, étudiant de 21</w:t>
      </w:r>
      <w:r w:rsidR="00C8051F">
        <w:rPr>
          <w:rFonts w:ascii="Times New Roman" w:hAnsi="Times New Roman" w:cs="Times New Roman"/>
        </w:rPr>
        <w:t> </w:t>
      </w:r>
      <w:r w:rsidRPr="00C2306C">
        <w:rPr>
          <w:rFonts w:ascii="Times New Roman" w:hAnsi="Times New Roman" w:cs="Times New Roman"/>
        </w:rPr>
        <w:t>ans, les éditions en gros caractères et les livres numériques accessibles ouvrent un accès précieux à la lecture.</w:t>
      </w:r>
    </w:p>
    <w:p w14:paraId="2DB0BEC5" w14:textId="632DB8B5" w:rsidR="004F2F79" w:rsidRPr="00C2306C" w:rsidRDefault="004F2F79" w:rsidP="00C2306C">
      <w:pPr>
        <w:spacing w:before="120" w:after="0" w:line="360" w:lineRule="auto"/>
        <w:jc w:val="both"/>
        <w:rPr>
          <w:rFonts w:ascii="Times New Roman" w:hAnsi="Times New Roman" w:cs="Times New Roman"/>
        </w:rPr>
      </w:pPr>
      <w:r w:rsidRPr="00C2306C">
        <w:rPr>
          <w:rFonts w:ascii="Times New Roman" w:hAnsi="Times New Roman" w:cs="Times New Roman"/>
        </w:rPr>
        <w:t>L</w:t>
      </w:r>
      <w:r w:rsidR="002E4B6E" w:rsidRPr="00C2306C">
        <w:rPr>
          <w:rFonts w:ascii="Times New Roman" w:hAnsi="Times New Roman" w:cs="Times New Roman"/>
        </w:rPr>
        <w:t xml:space="preserve">a </w:t>
      </w:r>
      <w:r w:rsidR="005D09E8" w:rsidRPr="00C2306C">
        <w:rPr>
          <w:rFonts w:ascii="Times New Roman" w:hAnsi="Times New Roman" w:cs="Times New Roman"/>
        </w:rPr>
        <w:t xml:space="preserve">Librairie des </w:t>
      </w:r>
      <w:r w:rsidR="002E4B6E" w:rsidRPr="00C2306C">
        <w:rPr>
          <w:rFonts w:ascii="Times New Roman" w:hAnsi="Times New Roman" w:cs="Times New Roman"/>
        </w:rPr>
        <w:t>grands caractères est sans doute l</w:t>
      </w:r>
      <w:r w:rsidR="00CF3AE7">
        <w:rPr>
          <w:rFonts w:ascii="Times New Roman" w:hAnsi="Times New Roman" w:cs="Times New Roman"/>
        </w:rPr>
        <w:t>’</w:t>
      </w:r>
      <w:r w:rsidR="002E4B6E" w:rsidRPr="00C2306C">
        <w:rPr>
          <w:rFonts w:ascii="Times New Roman" w:hAnsi="Times New Roman" w:cs="Times New Roman"/>
        </w:rPr>
        <w:t xml:space="preserve">une des initiatives les plus </w:t>
      </w:r>
      <w:r w:rsidR="001A0E4A" w:rsidRPr="00C2306C">
        <w:rPr>
          <w:rFonts w:ascii="Times New Roman" w:hAnsi="Times New Roman" w:cs="Times New Roman"/>
        </w:rPr>
        <w:t xml:space="preserve">intéressante </w:t>
      </w:r>
      <w:r w:rsidR="002E4B6E" w:rsidRPr="00C2306C">
        <w:rPr>
          <w:rFonts w:ascii="Times New Roman" w:hAnsi="Times New Roman" w:cs="Times New Roman"/>
        </w:rPr>
        <w:t>de ces dernières années, offrant un large éventail de titres imprimés dans des collections repensées</w:t>
      </w:r>
      <w:r w:rsidRPr="00C2306C">
        <w:rPr>
          <w:rFonts w:ascii="Times New Roman" w:hAnsi="Times New Roman" w:cs="Times New Roman"/>
        </w:rPr>
        <w:t xml:space="preserve"> pour des publics qui ont été au rendez-vous dès l</w:t>
      </w:r>
      <w:r w:rsidR="00CF3AE7">
        <w:rPr>
          <w:rFonts w:ascii="Times New Roman" w:hAnsi="Times New Roman" w:cs="Times New Roman"/>
        </w:rPr>
        <w:t>’</w:t>
      </w:r>
      <w:r w:rsidRPr="00C2306C">
        <w:rPr>
          <w:rFonts w:ascii="Times New Roman" w:hAnsi="Times New Roman" w:cs="Times New Roman"/>
        </w:rPr>
        <w:t>ouverture de cette nouvelle librairie à Paris.</w:t>
      </w:r>
    </w:p>
    <w:p w14:paraId="5422AD4F" w14:textId="617C229E" w:rsidR="00DC2C31" w:rsidRPr="00C2306C" w:rsidRDefault="00DC2C31" w:rsidP="00C2306C">
      <w:pPr>
        <w:spacing w:before="120" w:after="0" w:line="360" w:lineRule="auto"/>
        <w:jc w:val="both"/>
        <w:rPr>
          <w:rFonts w:ascii="Times New Roman" w:hAnsi="Times New Roman" w:cs="Times New Roman"/>
        </w:rPr>
      </w:pPr>
      <w:r w:rsidRPr="00C2306C">
        <w:rPr>
          <w:rFonts w:ascii="Times New Roman" w:hAnsi="Times New Roman" w:cs="Times New Roman"/>
        </w:rPr>
        <w:t>De son côté, MonaLira propose également des formats numériques spécifiques comme DAISY et PDF, avec des options de personnalisation avancées. Anne, qui apprécie les romans, peut ainsi choisir la taille des caractères et ajuster le contraste, lui permettant de retrouver le plaisir de la lecture sans fatigue excessive.</w:t>
      </w:r>
    </w:p>
    <w:p w14:paraId="32D6549A" w14:textId="7248E86E" w:rsidR="00AF6416" w:rsidRPr="00C2306C" w:rsidRDefault="00AF6416" w:rsidP="00C2306C">
      <w:pPr>
        <w:spacing w:before="120" w:after="0" w:line="360" w:lineRule="auto"/>
        <w:jc w:val="both"/>
        <w:rPr>
          <w:rFonts w:ascii="Times New Roman" w:hAnsi="Times New Roman" w:cs="Times New Roman"/>
        </w:rPr>
      </w:pPr>
      <w:r w:rsidRPr="00C2306C">
        <w:rPr>
          <w:rFonts w:ascii="Times New Roman" w:hAnsi="Times New Roman" w:cs="Times New Roman"/>
        </w:rPr>
        <w:t>Par ailleurs, lorsque l</w:t>
      </w:r>
      <w:r w:rsidR="00CF3AE7">
        <w:rPr>
          <w:rFonts w:ascii="Times New Roman" w:hAnsi="Times New Roman" w:cs="Times New Roman"/>
        </w:rPr>
        <w:t>’</w:t>
      </w:r>
      <w:r w:rsidR="00C2306C">
        <w:rPr>
          <w:rFonts w:ascii="Times New Roman" w:hAnsi="Times New Roman" w:cs="Times New Roman"/>
        </w:rPr>
        <w:t>a</w:t>
      </w:r>
      <w:r w:rsidRPr="00C2306C">
        <w:rPr>
          <w:rFonts w:ascii="Times New Roman" w:hAnsi="Times New Roman" w:cs="Times New Roman"/>
        </w:rPr>
        <w:t>ssociation Valentin Haüy adapte un livre avec une voix de synthèse, celui-ci est auto</w:t>
      </w:r>
      <w:r w:rsidR="00C2306C">
        <w:rPr>
          <w:rFonts w:ascii="Times New Roman" w:hAnsi="Times New Roman" w:cs="Times New Roman"/>
        </w:rPr>
        <w:t xml:space="preserve">matiquement proposé en </w:t>
      </w:r>
      <w:r w:rsidR="00C2306C" w:rsidRPr="0047514B">
        <w:rPr>
          <w:rFonts w:ascii="Times New Roman" w:hAnsi="Times New Roman" w:cs="Times New Roman"/>
          <w:color w:val="0070C0"/>
        </w:rPr>
        <w:t>format Full DAISY</w:t>
      </w:r>
      <w:r w:rsidRPr="0047514B">
        <w:rPr>
          <w:rFonts w:ascii="Times New Roman" w:hAnsi="Times New Roman" w:cs="Times New Roman"/>
          <w:color w:val="0070C0"/>
        </w:rPr>
        <w:t xml:space="preserve"> sur la </w:t>
      </w:r>
      <w:r w:rsidR="00CD41E1" w:rsidRPr="0047514B">
        <w:rPr>
          <w:rFonts w:ascii="Times New Roman" w:hAnsi="Times New Roman" w:cs="Times New Roman"/>
          <w:color w:val="0070C0"/>
        </w:rPr>
        <w:t>plate</w:t>
      </w:r>
      <w:r w:rsidR="00C2306C" w:rsidRPr="0047514B">
        <w:rPr>
          <w:rFonts w:ascii="Times New Roman" w:hAnsi="Times New Roman" w:cs="Times New Roman"/>
          <w:color w:val="0070C0"/>
        </w:rPr>
        <w:t>-</w:t>
      </w:r>
      <w:r w:rsidR="00CD41E1" w:rsidRPr="0047514B">
        <w:rPr>
          <w:rFonts w:ascii="Times New Roman" w:hAnsi="Times New Roman" w:cs="Times New Roman"/>
          <w:color w:val="0070C0"/>
        </w:rPr>
        <w:t>forme</w:t>
      </w:r>
      <w:r w:rsidRPr="0047514B">
        <w:rPr>
          <w:rFonts w:ascii="Times New Roman" w:hAnsi="Times New Roman" w:cs="Times New Roman"/>
          <w:color w:val="0070C0"/>
        </w:rPr>
        <w:t xml:space="preserve"> en ligne </w:t>
      </w:r>
      <w:r w:rsidR="00C2306C" w:rsidRPr="0047514B">
        <w:rPr>
          <w:rFonts w:ascii="Times New Roman" w:hAnsi="Times New Roman" w:cs="Times New Roman"/>
          <w:color w:val="0070C0"/>
        </w:rPr>
        <w:t>Éole</w:t>
      </w:r>
      <w:r w:rsidRPr="0047514B">
        <w:rPr>
          <w:rFonts w:ascii="Times New Roman" w:hAnsi="Times New Roman" w:cs="Times New Roman"/>
        </w:rPr>
        <w:t xml:space="preserve">. Ce format </w:t>
      </w:r>
      <w:r w:rsidRPr="0047514B">
        <w:rPr>
          <w:rFonts w:ascii="Times New Roman" w:hAnsi="Times New Roman" w:cs="Times New Roman"/>
          <w:color w:val="0070C0"/>
        </w:rPr>
        <w:t>structuré permet aux utilisateurs de personnaliser la lecture à l</w:t>
      </w:r>
      <w:r w:rsidR="00CF3AE7" w:rsidRPr="0047514B">
        <w:rPr>
          <w:rFonts w:ascii="Times New Roman" w:hAnsi="Times New Roman" w:cs="Times New Roman"/>
          <w:color w:val="0070C0"/>
        </w:rPr>
        <w:t>’</w:t>
      </w:r>
      <w:r w:rsidRPr="0047514B">
        <w:rPr>
          <w:rFonts w:ascii="Times New Roman" w:hAnsi="Times New Roman" w:cs="Times New Roman"/>
          <w:color w:val="0070C0"/>
        </w:rPr>
        <w:t>écran et de naviguer aisément grâce à une application de lecture DAISY,</w:t>
      </w:r>
      <w:r w:rsidRPr="00C2306C">
        <w:rPr>
          <w:rFonts w:ascii="Times New Roman" w:hAnsi="Times New Roman" w:cs="Times New Roman"/>
        </w:rPr>
        <w:t xml:space="preserve"> ce qui est particulièrement utile pour Amadou, qui jongle entre les chapitres de ses manuels de droit.</w:t>
      </w:r>
    </w:p>
    <w:p w14:paraId="509D618C" w14:textId="306AAC8C" w:rsidR="00C8051F" w:rsidRPr="00C2306C" w:rsidRDefault="0047514B" w:rsidP="00C2306C">
      <w:pPr>
        <w:spacing w:before="120" w:after="0" w:line="360" w:lineRule="auto"/>
        <w:jc w:val="both"/>
        <w:rPr>
          <w:rFonts w:ascii="Times New Roman" w:hAnsi="Times New Roman" w:cs="Times New Roman"/>
        </w:rPr>
      </w:pPr>
      <w:r w:rsidRPr="0047514B">
        <w:rPr>
          <w:rFonts w:ascii="Times New Roman" w:hAnsi="Times New Roman" w:cs="Times New Roman"/>
        </w:rPr>
        <w:t>D</w:t>
      </w:r>
      <w:r w:rsidR="00DC2C31" w:rsidRPr="0047514B">
        <w:rPr>
          <w:rFonts w:ascii="Times New Roman" w:hAnsi="Times New Roman" w:cs="Times New Roman"/>
        </w:rPr>
        <w:t>es</w:t>
      </w:r>
      <w:r w:rsidR="00DC2C31" w:rsidRPr="00C2306C">
        <w:rPr>
          <w:rFonts w:ascii="Times New Roman" w:hAnsi="Times New Roman" w:cs="Times New Roman"/>
        </w:rPr>
        <w:t xml:space="preserve"> plate</w:t>
      </w:r>
      <w:r w:rsidR="00C2306C">
        <w:rPr>
          <w:rFonts w:ascii="Times New Roman" w:hAnsi="Times New Roman" w:cs="Times New Roman"/>
        </w:rPr>
        <w:t>s-</w:t>
      </w:r>
      <w:r w:rsidR="00DC2C31" w:rsidRPr="00C2306C">
        <w:rPr>
          <w:rFonts w:ascii="Times New Roman" w:hAnsi="Times New Roman" w:cs="Times New Roman"/>
        </w:rPr>
        <w:t xml:space="preserve">formes comme </w:t>
      </w:r>
      <w:r w:rsidR="00C2306C">
        <w:rPr>
          <w:rFonts w:ascii="Times New Roman" w:hAnsi="Times New Roman" w:cs="Times New Roman"/>
        </w:rPr>
        <w:t>Éole</w:t>
      </w:r>
      <w:r w:rsidR="00DC2C31" w:rsidRPr="00C2306C">
        <w:rPr>
          <w:rFonts w:ascii="Times New Roman" w:hAnsi="Times New Roman" w:cs="Times New Roman"/>
        </w:rPr>
        <w:t xml:space="preserve"> et MonaLira, en respectant les normes d</w:t>
      </w:r>
      <w:r w:rsidR="00CF3AE7">
        <w:rPr>
          <w:rFonts w:ascii="Times New Roman" w:hAnsi="Times New Roman" w:cs="Times New Roman"/>
        </w:rPr>
        <w:t>’</w:t>
      </w:r>
      <w:r w:rsidR="00DC2C31" w:rsidRPr="00C2306C">
        <w:rPr>
          <w:rFonts w:ascii="Times New Roman" w:hAnsi="Times New Roman" w:cs="Times New Roman"/>
        </w:rPr>
        <w:t>accessibilité numérique, permettent à des utilisateurs comme Anne et Amadou de naviguer dans les rayonnages virtuels et de personnaliser leur lecture à leur guise, renforçant leur autonomie dans le choix de leurs livres.</w:t>
      </w:r>
    </w:p>
    <w:p w14:paraId="22D81F48" w14:textId="7D3E343B" w:rsidR="00662C4F" w:rsidRDefault="00DC2C31" w:rsidP="00C2306C">
      <w:pPr>
        <w:spacing w:before="120" w:after="0" w:line="360" w:lineRule="auto"/>
        <w:jc w:val="both"/>
        <w:rPr>
          <w:rFonts w:ascii="Times New Roman" w:hAnsi="Times New Roman" w:cs="Times New Roman"/>
        </w:rPr>
      </w:pPr>
      <w:r w:rsidRPr="00C2306C">
        <w:rPr>
          <w:rFonts w:ascii="Times New Roman" w:hAnsi="Times New Roman" w:cs="Times New Roman"/>
        </w:rPr>
        <w:t>Enfin, bien que certaines plate</w:t>
      </w:r>
      <w:r w:rsidR="00C8051F">
        <w:rPr>
          <w:rFonts w:ascii="Times New Roman" w:hAnsi="Times New Roman" w:cs="Times New Roman"/>
        </w:rPr>
        <w:t>s-</w:t>
      </w:r>
      <w:r w:rsidRPr="00C2306C">
        <w:rPr>
          <w:rFonts w:ascii="Times New Roman" w:hAnsi="Times New Roman" w:cs="Times New Roman"/>
        </w:rPr>
        <w:t xml:space="preserve">formes commerciales puissent aussi proposer des livres en grands caractères ou numériques, leur accessibilité est variable. De ce fait, </w:t>
      </w:r>
      <w:r w:rsidR="00C8051F">
        <w:rPr>
          <w:rFonts w:ascii="Times New Roman" w:hAnsi="Times New Roman" w:cs="Times New Roman"/>
        </w:rPr>
        <w:t>nous nous</w:t>
      </w:r>
      <w:r w:rsidRPr="00C2306C">
        <w:rPr>
          <w:rFonts w:ascii="Times New Roman" w:hAnsi="Times New Roman" w:cs="Times New Roman"/>
        </w:rPr>
        <w:t xml:space="preserve"> concentr</w:t>
      </w:r>
      <w:r w:rsidR="00C8051F">
        <w:rPr>
          <w:rFonts w:ascii="Times New Roman" w:hAnsi="Times New Roman" w:cs="Times New Roman"/>
        </w:rPr>
        <w:t>ons ici</w:t>
      </w:r>
      <w:r w:rsidRPr="00C2306C">
        <w:rPr>
          <w:rFonts w:ascii="Times New Roman" w:hAnsi="Times New Roman" w:cs="Times New Roman"/>
        </w:rPr>
        <w:t xml:space="preserve"> sur les ressources garantissant une expérience de lecture optimale et adaptée pour les publics empêchés de lire</w:t>
      </w:r>
      <w:r w:rsidR="00B359E2" w:rsidRPr="00C2306C">
        <w:rPr>
          <w:rFonts w:ascii="Times New Roman" w:hAnsi="Times New Roman" w:cs="Times New Roman"/>
        </w:rPr>
        <w:t xml:space="preserve">, en attendant que les exigences fixées par la directive européenne soient </w:t>
      </w:r>
      <w:r w:rsidR="00D15305" w:rsidRPr="00C2306C">
        <w:rPr>
          <w:rFonts w:ascii="Times New Roman" w:hAnsi="Times New Roman" w:cs="Times New Roman"/>
        </w:rPr>
        <w:t xml:space="preserve">prochainement bien </w:t>
      </w:r>
      <w:r w:rsidR="00B359E2" w:rsidRPr="00C2306C">
        <w:rPr>
          <w:rFonts w:ascii="Times New Roman" w:hAnsi="Times New Roman" w:cs="Times New Roman"/>
        </w:rPr>
        <w:t>atteintes.</w:t>
      </w:r>
    </w:p>
    <w:p w14:paraId="7742246B" w14:textId="77777777" w:rsidR="00C8051F" w:rsidRPr="00C8051F" w:rsidRDefault="00C8051F" w:rsidP="00C2306C">
      <w:pPr>
        <w:spacing w:before="120" w:after="0" w:line="360" w:lineRule="auto"/>
        <w:jc w:val="both"/>
        <w:rPr>
          <w:rFonts w:ascii="Times New Roman" w:hAnsi="Times New Roman" w:cs="Times New Roman"/>
        </w:rPr>
      </w:pPr>
    </w:p>
    <w:p w14:paraId="2B278335" w14:textId="77777777" w:rsidR="00FF3865" w:rsidRPr="00C8051F" w:rsidRDefault="00FF3865" w:rsidP="00C2306C">
      <w:pPr>
        <w:pStyle w:val="Titre2"/>
        <w:spacing w:before="120" w:after="0" w:line="360" w:lineRule="auto"/>
        <w:jc w:val="both"/>
        <w:rPr>
          <w:rFonts w:ascii="Times New Roman" w:hAnsi="Times New Roman" w:cs="Times New Roman"/>
          <w:color w:val="auto"/>
          <w:sz w:val="22"/>
          <w:szCs w:val="22"/>
        </w:rPr>
      </w:pPr>
      <w:bookmarkStart w:id="8" w:name="_Toc180860743"/>
      <w:r w:rsidRPr="00C8051F">
        <w:rPr>
          <w:rFonts w:ascii="Times New Roman" w:hAnsi="Times New Roman" w:cs="Times New Roman"/>
          <w:b/>
          <w:bCs/>
          <w:color w:val="auto"/>
          <w:sz w:val="22"/>
          <w:szCs w:val="22"/>
        </w:rPr>
        <w:t>En audio</w:t>
      </w:r>
      <w:bookmarkEnd w:id="8"/>
    </w:p>
    <w:p w14:paraId="25E150B6" w14:textId="49F9574C" w:rsidR="00FF3865" w:rsidRPr="00C2306C" w:rsidRDefault="00FF3865" w:rsidP="00C2306C">
      <w:pPr>
        <w:spacing w:before="120" w:after="0" w:line="360" w:lineRule="auto"/>
        <w:jc w:val="both"/>
        <w:rPr>
          <w:rFonts w:ascii="Times New Roman" w:hAnsi="Times New Roman" w:cs="Times New Roman"/>
        </w:rPr>
      </w:pPr>
      <w:r w:rsidRPr="00EF4BA3">
        <w:rPr>
          <w:rFonts w:ascii="Times New Roman" w:hAnsi="Times New Roman" w:cs="Times New Roman"/>
          <w:color w:val="0070C0"/>
        </w:rPr>
        <w:t>L</w:t>
      </w:r>
      <w:r w:rsidR="00CF3AE7" w:rsidRPr="00EF4BA3">
        <w:rPr>
          <w:rFonts w:ascii="Times New Roman" w:hAnsi="Times New Roman" w:cs="Times New Roman"/>
          <w:color w:val="0070C0"/>
        </w:rPr>
        <w:t>’</w:t>
      </w:r>
      <w:r w:rsidRPr="00EF4BA3">
        <w:rPr>
          <w:rFonts w:ascii="Times New Roman" w:hAnsi="Times New Roman" w:cs="Times New Roman"/>
          <w:color w:val="0070C0"/>
        </w:rPr>
        <w:t>audio représente une solution majeure pour diverses situations de handicap, qu</w:t>
      </w:r>
      <w:r w:rsidR="00CF3AE7" w:rsidRPr="00EF4BA3">
        <w:rPr>
          <w:rFonts w:ascii="Times New Roman" w:hAnsi="Times New Roman" w:cs="Times New Roman"/>
          <w:color w:val="0070C0"/>
        </w:rPr>
        <w:t>’</w:t>
      </w:r>
      <w:r w:rsidRPr="00EF4BA3">
        <w:rPr>
          <w:rFonts w:ascii="Times New Roman" w:hAnsi="Times New Roman" w:cs="Times New Roman"/>
          <w:color w:val="0070C0"/>
        </w:rPr>
        <w:t>il s</w:t>
      </w:r>
      <w:r w:rsidR="00CF3AE7" w:rsidRPr="00EF4BA3">
        <w:rPr>
          <w:rFonts w:ascii="Times New Roman" w:hAnsi="Times New Roman" w:cs="Times New Roman"/>
          <w:color w:val="0070C0"/>
        </w:rPr>
        <w:t>’</w:t>
      </w:r>
      <w:r w:rsidRPr="00EF4BA3">
        <w:rPr>
          <w:rFonts w:ascii="Times New Roman" w:hAnsi="Times New Roman" w:cs="Times New Roman"/>
          <w:color w:val="0070C0"/>
        </w:rPr>
        <w:t>agisse de déficiences visuelles ou de troubles comme la dyslexie.</w:t>
      </w:r>
      <w:r w:rsidRPr="00C2306C">
        <w:rPr>
          <w:rFonts w:ascii="Times New Roman" w:hAnsi="Times New Roman" w:cs="Times New Roman"/>
        </w:rPr>
        <w:t xml:space="preserve"> Pour des personnes comme </w:t>
      </w:r>
      <w:r w:rsidR="000C0827" w:rsidRPr="00C2306C">
        <w:rPr>
          <w:rFonts w:ascii="Times New Roman" w:hAnsi="Times New Roman" w:cs="Times New Roman"/>
        </w:rPr>
        <w:t>Sarah</w:t>
      </w:r>
      <w:r w:rsidRPr="00C2306C">
        <w:rPr>
          <w:rFonts w:ascii="Times New Roman" w:hAnsi="Times New Roman" w:cs="Times New Roman"/>
        </w:rPr>
        <w:t>, 17</w:t>
      </w:r>
      <w:r w:rsidR="00C8051F">
        <w:rPr>
          <w:rFonts w:ascii="Times New Roman" w:hAnsi="Times New Roman" w:cs="Times New Roman"/>
        </w:rPr>
        <w:t> </w:t>
      </w:r>
      <w:r w:rsidRPr="00C2306C">
        <w:rPr>
          <w:rFonts w:ascii="Times New Roman" w:hAnsi="Times New Roman" w:cs="Times New Roman"/>
        </w:rPr>
        <w:t>ans, qui suit un cursus scolaire avec des troubles dys, l</w:t>
      </w:r>
      <w:r w:rsidR="00CF3AE7">
        <w:rPr>
          <w:rFonts w:ascii="Times New Roman" w:hAnsi="Times New Roman" w:cs="Times New Roman"/>
        </w:rPr>
        <w:t>’</w:t>
      </w:r>
      <w:r w:rsidRPr="00C2306C">
        <w:rPr>
          <w:rFonts w:ascii="Times New Roman" w:hAnsi="Times New Roman" w:cs="Times New Roman"/>
        </w:rPr>
        <w:t>écoute d</w:t>
      </w:r>
      <w:r w:rsidR="00CF3AE7">
        <w:rPr>
          <w:rFonts w:ascii="Times New Roman" w:hAnsi="Times New Roman" w:cs="Times New Roman"/>
        </w:rPr>
        <w:t>’</w:t>
      </w:r>
      <w:r w:rsidRPr="00C2306C">
        <w:rPr>
          <w:rFonts w:ascii="Times New Roman" w:hAnsi="Times New Roman" w:cs="Times New Roman"/>
        </w:rPr>
        <w:t xml:space="preserve">un texte lu à haute voix rend la lecture plus fluide et plus accessible. </w:t>
      </w:r>
      <w:r w:rsidRPr="00EF4BA3">
        <w:rPr>
          <w:rFonts w:ascii="Times New Roman" w:hAnsi="Times New Roman" w:cs="Times New Roman"/>
          <w:color w:val="0070C0"/>
        </w:rPr>
        <w:t xml:space="preserve">En France, la Bibliothèque </w:t>
      </w:r>
      <w:r w:rsidR="00C8051F" w:rsidRPr="00EF4BA3">
        <w:rPr>
          <w:rFonts w:ascii="Times New Roman" w:hAnsi="Times New Roman" w:cs="Times New Roman"/>
          <w:color w:val="0070C0"/>
        </w:rPr>
        <w:t>n</w:t>
      </w:r>
      <w:r w:rsidRPr="00EF4BA3">
        <w:rPr>
          <w:rFonts w:ascii="Times New Roman" w:hAnsi="Times New Roman" w:cs="Times New Roman"/>
          <w:color w:val="0070C0"/>
        </w:rPr>
        <w:t xml:space="preserve">umérique </w:t>
      </w:r>
      <w:r w:rsidR="00C8051F" w:rsidRPr="00EF4BA3">
        <w:rPr>
          <w:rFonts w:ascii="Times New Roman" w:hAnsi="Times New Roman" w:cs="Times New Roman"/>
          <w:color w:val="0070C0"/>
        </w:rPr>
        <w:t>f</w:t>
      </w:r>
      <w:r w:rsidRPr="00EF4BA3">
        <w:rPr>
          <w:rFonts w:ascii="Times New Roman" w:hAnsi="Times New Roman" w:cs="Times New Roman"/>
          <w:color w:val="0070C0"/>
        </w:rPr>
        <w:t xml:space="preserve">rancophone </w:t>
      </w:r>
      <w:r w:rsidR="00C8051F" w:rsidRPr="00EF4BA3">
        <w:rPr>
          <w:rFonts w:ascii="Times New Roman" w:hAnsi="Times New Roman" w:cs="Times New Roman"/>
          <w:color w:val="0070C0"/>
        </w:rPr>
        <w:t>a</w:t>
      </w:r>
      <w:r w:rsidRPr="00EF4BA3">
        <w:rPr>
          <w:rFonts w:ascii="Times New Roman" w:hAnsi="Times New Roman" w:cs="Times New Roman"/>
          <w:color w:val="0070C0"/>
        </w:rPr>
        <w:t>ccessible (BNFA)</w:t>
      </w:r>
      <w:r w:rsidR="000203E4" w:rsidRPr="00EF4BA3">
        <w:rPr>
          <w:rFonts w:ascii="Times New Roman" w:hAnsi="Times New Roman" w:cs="Times New Roman"/>
          <w:color w:val="0070C0"/>
        </w:rPr>
        <w:t>,</w:t>
      </w:r>
      <w:r w:rsidRPr="00EF4BA3">
        <w:rPr>
          <w:rFonts w:ascii="Times New Roman" w:hAnsi="Times New Roman" w:cs="Times New Roman"/>
          <w:color w:val="0070C0"/>
        </w:rPr>
        <w:t xml:space="preserve"> </w:t>
      </w:r>
      <w:r w:rsidR="00C2306C" w:rsidRPr="00EF4BA3">
        <w:rPr>
          <w:rFonts w:ascii="Times New Roman" w:hAnsi="Times New Roman" w:cs="Times New Roman"/>
          <w:color w:val="0070C0"/>
        </w:rPr>
        <w:t>Éole</w:t>
      </w:r>
      <w:r w:rsidRPr="00EF4BA3">
        <w:rPr>
          <w:rFonts w:ascii="Times New Roman" w:hAnsi="Times New Roman" w:cs="Times New Roman"/>
          <w:color w:val="0070C0"/>
        </w:rPr>
        <w:t xml:space="preserve"> ou la plate</w:t>
      </w:r>
      <w:r w:rsidR="00C8051F" w:rsidRPr="00EF4BA3">
        <w:rPr>
          <w:rFonts w:ascii="Times New Roman" w:hAnsi="Times New Roman" w:cs="Times New Roman"/>
          <w:color w:val="0070C0"/>
        </w:rPr>
        <w:t>-</w:t>
      </w:r>
      <w:r w:rsidRPr="00EF4BA3">
        <w:rPr>
          <w:rFonts w:ascii="Times New Roman" w:hAnsi="Times New Roman" w:cs="Times New Roman"/>
          <w:color w:val="0070C0"/>
        </w:rPr>
        <w:t>forme MonaLira regroupent l</w:t>
      </w:r>
      <w:r w:rsidR="00CF3AE7" w:rsidRPr="00EF4BA3">
        <w:rPr>
          <w:rFonts w:ascii="Times New Roman" w:hAnsi="Times New Roman" w:cs="Times New Roman"/>
          <w:color w:val="0070C0"/>
        </w:rPr>
        <w:t>’</w:t>
      </w:r>
      <w:r w:rsidRPr="00EF4BA3">
        <w:rPr>
          <w:rFonts w:ascii="Times New Roman" w:hAnsi="Times New Roman" w:cs="Times New Roman"/>
          <w:color w:val="0070C0"/>
        </w:rPr>
        <w:t>essentiel des livres audio adaptés.</w:t>
      </w:r>
      <w:r w:rsidRPr="00C2306C">
        <w:rPr>
          <w:rFonts w:ascii="Times New Roman" w:hAnsi="Times New Roman" w:cs="Times New Roman"/>
        </w:rPr>
        <w:t xml:space="preserve"> Ces plate</w:t>
      </w:r>
      <w:r w:rsidR="00C8051F">
        <w:rPr>
          <w:rFonts w:ascii="Times New Roman" w:hAnsi="Times New Roman" w:cs="Times New Roman"/>
        </w:rPr>
        <w:t>s-</w:t>
      </w:r>
      <w:r w:rsidRPr="00C2306C">
        <w:rPr>
          <w:rFonts w:ascii="Times New Roman" w:hAnsi="Times New Roman" w:cs="Times New Roman"/>
        </w:rPr>
        <w:t>formes proposent des contenus audio en format DAISY, soit enregistrés par des bénévoles, soit produits avec une voix de synthèse. Ce format structuré permet une navigation intuitive, proche de celle que ferait un lecteur sans difficulté</w:t>
      </w:r>
      <w:r w:rsidR="00C8051F">
        <w:rPr>
          <w:rFonts w:ascii="Times New Roman" w:hAnsi="Times New Roman" w:cs="Times New Roman"/>
        </w:rPr>
        <w:t> </w:t>
      </w:r>
      <w:r w:rsidRPr="00C2306C">
        <w:rPr>
          <w:rFonts w:ascii="Times New Roman" w:hAnsi="Times New Roman" w:cs="Times New Roman"/>
        </w:rPr>
        <w:t xml:space="preserve">: </w:t>
      </w:r>
      <w:r w:rsidR="00514EBD" w:rsidRPr="00C2306C">
        <w:rPr>
          <w:rFonts w:ascii="Times New Roman" w:hAnsi="Times New Roman" w:cs="Times New Roman"/>
        </w:rPr>
        <w:t>Sarah</w:t>
      </w:r>
      <w:r w:rsidRPr="00C2306C">
        <w:rPr>
          <w:rFonts w:ascii="Times New Roman" w:hAnsi="Times New Roman" w:cs="Times New Roman"/>
        </w:rPr>
        <w:t>, par exemple, peut facilement passer d</w:t>
      </w:r>
      <w:r w:rsidR="00CF3AE7">
        <w:rPr>
          <w:rFonts w:ascii="Times New Roman" w:hAnsi="Times New Roman" w:cs="Times New Roman"/>
        </w:rPr>
        <w:t>’</w:t>
      </w:r>
      <w:r w:rsidRPr="00C2306C">
        <w:rPr>
          <w:rFonts w:ascii="Times New Roman" w:hAnsi="Times New Roman" w:cs="Times New Roman"/>
        </w:rPr>
        <w:t>un chapitre à un autre ou retrouver une section importante pour ses révisions.</w:t>
      </w:r>
    </w:p>
    <w:p w14:paraId="4FE22265" w14:textId="38E50AD8" w:rsidR="00FF3865" w:rsidRPr="00C2306C" w:rsidRDefault="00FF3865" w:rsidP="00C2306C">
      <w:pPr>
        <w:spacing w:before="120" w:after="0" w:line="360" w:lineRule="auto"/>
        <w:jc w:val="both"/>
        <w:rPr>
          <w:rFonts w:ascii="Times New Roman" w:hAnsi="Times New Roman" w:cs="Times New Roman"/>
        </w:rPr>
      </w:pPr>
      <w:r w:rsidRPr="00C2306C">
        <w:rPr>
          <w:rFonts w:ascii="Times New Roman" w:hAnsi="Times New Roman" w:cs="Times New Roman"/>
        </w:rPr>
        <w:t>Pour les utilisateurs, les préférences entre voix humaine et voix synthétique peuvent varier</w:t>
      </w:r>
      <w:r w:rsidR="00C8051F">
        <w:rPr>
          <w:rFonts w:ascii="Times New Roman" w:hAnsi="Times New Roman" w:cs="Times New Roman"/>
        </w:rPr>
        <w:t> </w:t>
      </w:r>
      <w:r w:rsidRPr="00C2306C">
        <w:rPr>
          <w:rFonts w:ascii="Times New Roman" w:hAnsi="Times New Roman" w:cs="Times New Roman"/>
        </w:rPr>
        <w:t>: certains, comme Fatou, apprécient le rythme naturel d</w:t>
      </w:r>
      <w:r w:rsidR="00CF3AE7">
        <w:rPr>
          <w:rFonts w:ascii="Times New Roman" w:hAnsi="Times New Roman" w:cs="Times New Roman"/>
        </w:rPr>
        <w:t>’</w:t>
      </w:r>
      <w:r w:rsidRPr="00C2306C">
        <w:rPr>
          <w:rFonts w:ascii="Times New Roman" w:hAnsi="Times New Roman" w:cs="Times New Roman"/>
        </w:rPr>
        <w:t>une voix humaine pour se plonger dans un roman, tandis qu</w:t>
      </w:r>
      <w:r w:rsidR="00514EBD" w:rsidRPr="00C2306C">
        <w:rPr>
          <w:rFonts w:ascii="Times New Roman" w:hAnsi="Times New Roman" w:cs="Times New Roman"/>
        </w:rPr>
        <w:t xml:space="preserve">e Sarah </w:t>
      </w:r>
      <w:r w:rsidRPr="00C2306C">
        <w:rPr>
          <w:rFonts w:ascii="Times New Roman" w:hAnsi="Times New Roman" w:cs="Times New Roman"/>
        </w:rPr>
        <w:t>trouve les voix synthétiques pratiques pour accéder rapidement aux manuels scolaires, avec une clarté d</w:t>
      </w:r>
      <w:r w:rsidR="00CF3AE7">
        <w:rPr>
          <w:rFonts w:ascii="Times New Roman" w:hAnsi="Times New Roman" w:cs="Times New Roman"/>
        </w:rPr>
        <w:t>’</w:t>
      </w:r>
      <w:r w:rsidRPr="00C2306C">
        <w:rPr>
          <w:rFonts w:ascii="Times New Roman" w:hAnsi="Times New Roman" w:cs="Times New Roman"/>
        </w:rPr>
        <w:t xml:space="preserve">élocution qui </w:t>
      </w:r>
      <w:r w:rsidR="003435C4" w:rsidRPr="00C2306C">
        <w:rPr>
          <w:rFonts w:ascii="Times New Roman" w:hAnsi="Times New Roman" w:cs="Times New Roman"/>
        </w:rPr>
        <w:t>lui suffit</w:t>
      </w:r>
      <w:r w:rsidRPr="00C2306C">
        <w:rPr>
          <w:rFonts w:ascii="Times New Roman" w:hAnsi="Times New Roman" w:cs="Times New Roman"/>
        </w:rPr>
        <w:t>. Ces structures veillent donc à proposer les deux options en étoffant régulièrement leurs catalogues. Les voix synthétiques, plus rapides à produire, permettent également une diffusion accélérée de nouveaux titres, tout en répondant aux besoins de premier niveau pour les livres et périodiques.</w:t>
      </w:r>
    </w:p>
    <w:p w14:paraId="314E5316" w14:textId="70D51905" w:rsidR="00FF3865" w:rsidRPr="00C2306C" w:rsidRDefault="00FF3865" w:rsidP="00C2306C">
      <w:pPr>
        <w:spacing w:before="120" w:after="0" w:line="360" w:lineRule="auto"/>
        <w:jc w:val="both"/>
        <w:rPr>
          <w:rFonts w:ascii="Times New Roman" w:hAnsi="Times New Roman" w:cs="Times New Roman"/>
        </w:rPr>
      </w:pPr>
      <w:r w:rsidRPr="00C2306C">
        <w:rPr>
          <w:rFonts w:ascii="Times New Roman" w:hAnsi="Times New Roman" w:cs="Times New Roman"/>
        </w:rPr>
        <w:t>Par ailleurs, l</w:t>
      </w:r>
      <w:r w:rsidR="00CF3AE7">
        <w:rPr>
          <w:rFonts w:ascii="Times New Roman" w:hAnsi="Times New Roman" w:cs="Times New Roman"/>
        </w:rPr>
        <w:t>’</w:t>
      </w:r>
      <w:r w:rsidR="00C8051F">
        <w:rPr>
          <w:rFonts w:ascii="Times New Roman" w:hAnsi="Times New Roman" w:cs="Times New Roman"/>
        </w:rPr>
        <w:t>A</w:t>
      </w:r>
      <w:r w:rsidRPr="00C2306C">
        <w:rPr>
          <w:rFonts w:ascii="Times New Roman" w:hAnsi="Times New Roman" w:cs="Times New Roman"/>
        </w:rPr>
        <w:t xml:space="preserve">ssociation des </w:t>
      </w:r>
      <w:r w:rsidR="00252CC6">
        <w:rPr>
          <w:rFonts w:ascii="Times New Roman" w:hAnsi="Times New Roman" w:cs="Times New Roman"/>
        </w:rPr>
        <w:t>d</w:t>
      </w:r>
      <w:r w:rsidRPr="00C2306C">
        <w:rPr>
          <w:rFonts w:ascii="Times New Roman" w:hAnsi="Times New Roman" w:cs="Times New Roman"/>
        </w:rPr>
        <w:t xml:space="preserve">onneurs de </w:t>
      </w:r>
      <w:r w:rsidR="00252CC6">
        <w:rPr>
          <w:rFonts w:ascii="Times New Roman" w:hAnsi="Times New Roman" w:cs="Times New Roman"/>
        </w:rPr>
        <w:t>v</w:t>
      </w:r>
      <w:r w:rsidRPr="00C2306C">
        <w:rPr>
          <w:rFonts w:ascii="Times New Roman" w:hAnsi="Times New Roman" w:cs="Times New Roman"/>
        </w:rPr>
        <w:t xml:space="preserve">oix propose une vaste collection de livres et titres de presse, disponibles sur leur serveur de téléchargement. Ici, les livres sont enregistrés par des bénévoles, ce qui </w:t>
      </w:r>
      <w:r w:rsidR="003937B6" w:rsidRPr="00C2306C">
        <w:rPr>
          <w:rFonts w:ascii="Times New Roman" w:hAnsi="Times New Roman" w:cs="Times New Roman"/>
        </w:rPr>
        <w:t xml:space="preserve">offre une </w:t>
      </w:r>
      <w:r w:rsidRPr="00C2306C">
        <w:rPr>
          <w:rFonts w:ascii="Times New Roman" w:hAnsi="Times New Roman" w:cs="Times New Roman"/>
        </w:rPr>
        <w:t>expérience d</w:t>
      </w:r>
      <w:r w:rsidR="00CF3AE7">
        <w:rPr>
          <w:rFonts w:ascii="Times New Roman" w:hAnsi="Times New Roman" w:cs="Times New Roman"/>
        </w:rPr>
        <w:t>’</w:t>
      </w:r>
      <w:r w:rsidRPr="00C2306C">
        <w:rPr>
          <w:rFonts w:ascii="Times New Roman" w:hAnsi="Times New Roman" w:cs="Times New Roman"/>
        </w:rPr>
        <w:t xml:space="preserve">écoute avec une touche plus </w:t>
      </w:r>
      <w:r w:rsidR="003937B6" w:rsidRPr="00C2306C">
        <w:rPr>
          <w:rFonts w:ascii="Times New Roman" w:hAnsi="Times New Roman" w:cs="Times New Roman"/>
        </w:rPr>
        <w:t>« </w:t>
      </w:r>
      <w:r w:rsidRPr="00C2306C">
        <w:rPr>
          <w:rFonts w:ascii="Times New Roman" w:hAnsi="Times New Roman" w:cs="Times New Roman"/>
        </w:rPr>
        <w:t>personnelle</w:t>
      </w:r>
      <w:r w:rsidR="003937B6" w:rsidRPr="00C2306C">
        <w:rPr>
          <w:rFonts w:ascii="Times New Roman" w:hAnsi="Times New Roman" w:cs="Times New Roman"/>
        </w:rPr>
        <w:t> »</w:t>
      </w:r>
      <w:r w:rsidRPr="00C2306C">
        <w:rPr>
          <w:rFonts w:ascii="Times New Roman" w:hAnsi="Times New Roman" w:cs="Times New Roman"/>
        </w:rPr>
        <w:t>. Une structuration progressive des catalogues facilite peu à peu la navigation pour les utilisateurs ayant des besoins spécifiques</w:t>
      </w:r>
      <w:r w:rsidR="008132C3" w:rsidRPr="00C2306C">
        <w:rPr>
          <w:rFonts w:ascii="Times New Roman" w:hAnsi="Times New Roman" w:cs="Times New Roman"/>
        </w:rPr>
        <w:t>, notamment dans les parcours scolaires</w:t>
      </w:r>
      <w:r w:rsidRPr="00C2306C">
        <w:rPr>
          <w:rFonts w:ascii="Times New Roman" w:hAnsi="Times New Roman" w:cs="Times New Roman"/>
        </w:rPr>
        <w:t>.</w:t>
      </w:r>
    </w:p>
    <w:p w14:paraId="6B56D6E5" w14:textId="3A2DCC41" w:rsidR="00E64D05" w:rsidRPr="00C2306C" w:rsidRDefault="00E64D05" w:rsidP="00C2306C">
      <w:pPr>
        <w:spacing w:before="120" w:after="0" w:line="360" w:lineRule="auto"/>
        <w:jc w:val="both"/>
        <w:rPr>
          <w:rFonts w:ascii="Times New Roman" w:hAnsi="Times New Roman" w:cs="Times New Roman"/>
        </w:rPr>
      </w:pPr>
      <w:r w:rsidRPr="00C2306C">
        <w:rPr>
          <w:rFonts w:ascii="Times New Roman" w:hAnsi="Times New Roman" w:cs="Times New Roman"/>
        </w:rPr>
        <w:t xml:space="preserve">En complément </w:t>
      </w:r>
      <w:r w:rsidR="00655AE0" w:rsidRPr="00C2306C">
        <w:rPr>
          <w:rFonts w:ascii="Times New Roman" w:hAnsi="Times New Roman" w:cs="Times New Roman"/>
        </w:rPr>
        <w:t xml:space="preserve">de ces ressources </w:t>
      </w:r>
      <w:r w:rsidRPr="00C2306C">
        <w:rPr>
          <w:rFonts w:ascii="Times New Roman" w:hAnsi="Times New Roman" w:cs="Times New Roman"/>
        </w:rPr>
        <w:t>nationales, l</w:t>
      </w:r>
      <w:r w:rsidR="00CF3AE7">
        <w:rPr>
          <w:rFonts w:ascii="Times New Roman" w:hAnsi="Times New Roman" w:cs="Times New Roman"/>
        </w:rPr>
        <w:t>’</w:t>
      </w:r>
      <w:r w:rsidRPr="00C2306C">
        <w:rPr>
          <w:rFonts w:ascii="Times New Roman" w:hAnsi="Times New Roman" w:cs="Times New Roman"/>
        </w:rPr>
        <w:t>Accessible Books Consortium (ABC) a développé une plate</w:t>
      </w:r>
      <w:r w:rsidR="00252CC6">
        <w:rPr>
          <w:rFonts w:ascii="Times New Roman" w:hAnsi="Times New Roman" w:cs="Times New Roman"/>
        </w:rPr>
        <w:t>-</w:t>
      </w:r>
      <w:r w:rsidRPr="00C2306C">
        <w:rPr>
          <w:rFonts w:ascii="Times New Roman" w:hAnsi="Times New Roman" w:cs="Times New Roman"/>
        </w:rPr>
        <w:t>forme internationale permettant un accès élargi à une vaste collection d</w:t>
      </w:r>
      <w:r w:rsidR="00CF3AE7">
        <w:rPr>
          <w:rFonts w:ascii="Times New Roman" w:hAnsi="Times New Roman" w:cs="Times New Roman"/>
        </w:rPr>
        <w:t>’</w:t>
      </w:r>
      <w:r w:rsidRPr="00C2306C">
        <w:rPr>
          <w:rFonts w:ascii="Times New Roman" w:hAnsi="Times New Roman" w:cs="Times New Roman"/>
        </w:rPr>
        <w:t>œuvres adaptées. Son objectif est de mutualiser les catalogues des bibliothèques spécialisées à travers le monde afin de faciliter l</w:t>
      </w:r>
      <w:r w:rsidR="00CF3AE7">
        <w:rPr>
          <w:rFonts w:ascii="Times New Roman" w:hAnsi="Times New Roman" w:cs="Times New Roman"/>
        </w:rPr>
        <w:t>’</w:t>
      </w:r>
      <w:r w:rsidRPr="00C2306C">
        <w:rPr>
          <w:rFonts w:ascii="Times New Roman" w:hAnsi="Times New Roman" w:cs="Times New Roman"/>
        </w:rPr>
        <w:t>accès aux ouvrages pour les personnes empêchées de lire. Ainsi, les utilisateurs inscrits peuvent télécharger directement des livres dans de nombreuses langues et dans une variété de formats, y compris des livres audio et des documents en braille numérique.</w:t>
      </w:r>
    </w:p>
    <w:p w14:paraId="7D7F0400" w14:textId="0A01A1C6" w:rsidR="00E64D05" w:rsidRPr="00C2306C" w:rsidRDefault="00E64D05" w:rsidP="00C2306C">
      <w:pPr>
        <w:spacing w:before="120" w:after="0" w:line="360" w:lineRule="auto"/>
        <w:jc w:val="both"/>
        <w:rPr>
          <w:rFonts w:ascii="Times New Roman" w:hAnsi="Times New Roman" w:cs="Times New Roman"/>
        </w:rPr>
      </w:pPr>
      <w:r w:rsidRPr="00C2306C">
        <w:rPr>
          <w:rFonts w:ascii="Times New Roman" w:hAnsi="Times New Roman" w:cs="Times New Roman"/>
        </w:rPr>
        <w:t>Cette plate</w:t>
      </w:r>
      <w:r w:rsidR="00252CC6">
        <w:rPr>
          <w:rFonts w:ascii="Times New Roman" w:hAnsi="Times New Roman" w:cs="Times New Roman"/>
        </w:rPr>
        <w:t>-</w:t>
      </w:r>
      <w:r w:rsidRPr="00C2306C">
        <w:rPr>
          <w:rFonts w:ascii="Times New Roman" w:hAnsi="Times New Roman" w:cs="Times New Roman"/>
        </w:rPr>
        <w:t>forme est particulièrement précieuse pour des personnes comme Élodie, étudiante en langues, qui peut désormais accéder à des œuvres dans leur langue d</w:t>
      </w:r>
      <w:r w:rsidR="00CF3AE7">
        <w:rPr>
          <w:rFonts w:ascii="Times New Roman" w:hAnsi="Times New Roman" w:cs="Times New Roman"/>
        </w:rPr>
        <w:t>’</w:t>
      </w:r>
      <w:r w:rsidRPr="00C2306C">
        <w:rPr>
          <w:rFonts w:ascii="Times New Roman" w:hAnsi="Times New Roman" w:cs="Times New Roman"/>
        </w:rPr>
        <w:t>origine. Grâce à cette mutualisation des ressources, elle peut préparer ses cours ou approfondir sa culture littéraire sans se heurter aux limites linguistiques ou géographiques.</w:t>
      </w:r>
    </w:p>
    <w:p w14:paraId="24D63707" w14:textId="1CB0A676" w:rsidR="00FF3865" w:rsidRPr="00C2306C" w:rsidRDefault="00FF3865" w:rsidP="00C2306C">
      <w:pPr>
        <w:spacing w:before="120" w:after="0" w:line="360" w:lineRule="auto"/>
        <w:jc w:val="both"/>
        <w:rPr>
          <w:rFonts w:ascii="Times New Roman" w:hAnsi="Times New Roman" w:cs="Times New Roman"/>
        </w:rPr>
      </w:pPr>
      <w:r w:rsidRPr="00C2306C">
        <w:rPr>
          <w:rFonts w:ascii="Times New Roman" w:hAnsi="Times New Roman" w:cs="Times New Roman"/>
        </w:rPr>
        <w:lastRenderedPageBreak/>
        <w:t xml:space="preserve">Outre ces services en ligne, </w:t>
      </w:r>
      <w:r w:rsidR="00253EE7" w:rsidRPr="00C2306C">
        <w:rPr>
          <w:rFonts w:ascii="Times New Roman" w:hAnsi="Times New Roman" w:cs="Times New Roman"/>
        </w:rPr>
        <w:t xml:space="preserve">en France, </w:t>
      </w:r>
      <w:r w:rsidRPr="00C2306C">
        <w:rPr>
          <w:rFonts w:ascii="Times New Roman" w:hAnsi="Times New Roman" w:cs="Times New Roman"/>
        </w:rPr>
        <w:t>l</w:t>
      </w:r>
      <w:r w:rsidR="00CF3AE7">
        <w:rPr>
          <w:rFonts w:ascii="Times New Roman" w:hAnsi="Times New Roman" w:cs="Times New Roman"/>
        </w:rPr>
        <w:t>’</w:t>
      </w:r>
      <w:r w:rsidR="00252CC6">
        <w:rPr>
          <w:rFonts w:ascii="Times New Roman" w:hAnsi="Times New Roman" w:cs="Times New Roman"/>
        </w:rPr>
        <w:t>a</w:t>
      </w:r>
      <w:r w:rsidRPr="00C2306C">
        <w:rPr>
          <w:rFonts w:ascii="Times New Roman" w:hAnsi="Times New Roman" w:cs="Times New Roman"/>
        </w:rPr>
        <w:t xml:space="preserve">ssociation Valentin Haüy, </w:t>
      </w:r>
      <w:r w:rsidR="008132C3" w:rsidRPr="00C2306C">
        <w:rPr>
          <w:rFonts w:ascii="Times New Roman" w:hAnsi="Times New Roman" w:cs="Times New Roman"/>
        </w:rPr>
        <w:t>l</w:t>
      </w:r>
      <w:r w:rsidR="00CF3AE7">
        <w:rPr>
          <w:rFonts w:ascii="Times New Roman" w:hAnsi="Times New Roman" w:cs="Times New Roman"/>
        </w:rPr>
        <w:t>’</w:t>
      </w:r>
      <w:r w:rsidR="00CD6FCF" w:rsidRPr="00C2306C">
        <w:rPr>
          <w:rFonts w:ascii="Times New Roman" w:hAnsi="Times New Roman" w:cs="Times New Roman"/>
        </w:rPr>
        <w:t>a</w:t>
      </w:r>
      <w:r w:rsidR="008132C3" w:rsidRPr="00C2306C">
        <w:rPr>
          <w:rFonts w:ascii="Times New Roman" w:hAnsi="Times New Roman" w:cs="Times New Roman"/>
        </w:rPr>
        <w:t xml:space="preserve">ssociation </w:t>
      </w:r>
      <w:r w:rsidR="00CD6FCF" w:rsidRPr="00C2306C">
        <w:rPr>
          <w:rFonts w:ascii="Times New Roman" w:hAnsi="Times New Roman" w:cs="Times New Roman"/>
        </w:rPr>
        <w:t xml:space="preserve">Accompagner, Promouvoir et Intégrer les </w:t>
      </w:r>
      <w:r w:rsidR="00252CC6">
        <w:rPr>
          <w:rFonts w:ascii="Times New Roman" w:hAnsi="Times New Roman" w:cs="Times New Roman"/>
        </w:rPr>
        <w:t>d</w:t>
      </w:r>
      <w:r w:rsidR="00CD6FCF" w:rsidRPr="00C2306C">
        <w:rPr>
          <w:rFonts w:ascii="Times New Roman" w:hAnsi="Times New Roman" w:cs="Times New Roman"/>
        </w:rPr>
        <w:t xml:space="preserve">éficients </w:t>
      </w:r>
      <w:r w:rsidR="00252CC6">
        <w:rPr>
          <w:rFonts w:ascii="Times New Roman" w:hAnsi="Times New Roman" w:cs="Times New Roman"/>
        </w:rPr>
        <w:t>v</w:t>
      </w:r>
      <w:r w:rsidR="00CD6FCF" w:rsidRPr="00C2306C">
        <w:rPr>
          <w:rFonts w:ascii="Times New Roman" w:hAnsi="Times New Roman" w:cs="Times New Roman"/>
        </w:rPr>
        <w:t>isuel</w:t>
      </w:r>
      <w:r w:rsidR="00252CC6">
        <w:rPr>
          <w:rFonts w:ascii="Times New Roman" w:hAnsi="Times New Roman" w:cs="Times New Roman"/>
        </w:rPr>
        <w:t>s (APIDV)</w:t>
      </w:r>
      <w:r w:rsidRPr="00C2306C">
        <w:rPr>
          <w:rFonts w:ascii="Times New Roman" w:hAnsi="Times New Roman" w:cs="Times New Roman"/>
        </w:rPr>
        <w:t xml:space="preserve"> et l</w:t>
      </w:r>
      <w:r w:rsidR="00CF3AE7">
        <w:rPr>
          <w:rFonts w:ascii="Times New Roman" w:hAnsi="Times New Roman" w:cs="Times New Roman"/>
        </w:rPr>
        <w:t>’</w:t>
      </w:r>
      <w:r w:rsidRPr="00C2306C">
        <w:rPr>
          <w:rFonts w:ascii="Times New Roman" w:hAnsi="Times New Roman" w:cs="Times New Roman"/>
        </w:rPr>
        <w:t xml:space="preserve">Association des </w:t>
      </w:r>
      <w:r w:rsidR="00252CC6">
        <w:rPr>
          <w:rFonts w:ascii="Times New Roman" w:hAnsi="Times New Roman" w:cs="Times New Roman"/>
        </w:rPr>
        <w:t>d</w:t>
      </w:r>
      <w:r w:rsidRPr="00C2306C">
        <w:rPr>
          <w:rFonts w:ascii="Times New Roman" w:hAnsi="Times New Roman" w:cs="Times New Roman"/>
        </w:rPr>
        <w:t xml:space="preserve">onneurs de </w:t>
      </w:r>
      <w:r w:rsidR="00252CC6">
        <w:rPr>
          <w:rFonts w:ascii="Times New Roman" w:hAnsi="Times New Roman" w:cs="Times New Roman"/>
        </w:rPr>
        <w:t>v</w:t>
      </w:r>
      <w:r w:rsidRPr="00C2306C">
        <w:rPr>
          <w:rFonts w:ascii="Times New Roman" w:hAnsi="Times New Roman" w:cs="Times New Roman"/>
        </w:rPr>
        <w:t xml:space="preserve">oix offrent également des options physiques pour accéder aux collections sur CD, soit en les envoyant à distance, </w:t>
      </w:r>
      <w:r w:rsidRPr="00252CC6">
        <w:rPr>
          <w:rFonts w:ascii="Times New Roman" w:hAnsi="Times New Roman" w:cs="Times New Roman"/>
          <w:i/>
        </w:rPr>
        <w:t>via</w:t>
      </w:r>
      <w:r w:rsidRPr="00C2306C">
        <w:rPr>
          <w:rFonts w:ascii="Times New Roman" w:hAnsi="Times New Roman" w:cs="Times New Roman"/>
        </w:rPr>
        <w:t xml:space="preserve"> des représentants locaux, </w:t>
      </w:r>
      <w:r w:rsidR="00252CC6">
        <w:rPr>
          <w:rFonts w:ascii="Times New Roman" w:hAnsi="Times New Roman" w:cs="Times New Roman"/>
        </w:rPr>
        <w:t>soit en les mettant à disposition grâce à</w:t>
      </w:r>
      <w:r w:rsidRPr="00C2306C">
        <w:rPr>
          <w:rFonts w:ascii="Times New Roman" w:hAnsi="Times New Roman" w:cs="Times New Roman"/>
        </w:rPr>
        <w:t xml:space="preserve"> </w:t>
      </w:r>
      <w:r w:rsidR="00252CC6">
        <w:rPr>
          <w:rFonts w:ascii="Times New Roman" w:hAnsi="Times New Roman" w:cs="Times New Roman"/>
        </w:rPr>
        <w:t>des</w:t>
      </w:r>
      <w:r w:rsidRPr="00C2306C">
        <w:rPr>
          <w:rFonts w:ascii="Times New Roman" w:hAnsi="Times New Roman" w:cs="Times New Roman"/>
        </w:rPr>
        <w:t xml:space="preserve"> partenariat</w:t>
      </w:r>
      <w:r w:rsidR="00252CC6">
        <w:rPr>
          <w:rFonts w:ascii="Times New Roman" w:hAnsi="Times New Roman" w:cs="Times New Roman"/>
        </w:rPr>
        <w:t>s</w:t>
      </w:r>
      <w:r w:rsidRPr="00C2306C">
        <w:rPr>
          <w:rFonts w:ascii="Times New Roman" w:hAnsi="Times New Roman" w:cs="Times New Roman"/>
        </w:rPr>
        <w:t xml:space="preserve"> avec des bibliothèques de proximité.</w:t>
      </w:r>
    </w:p>
    <w:p w14:paraId="1A3F77D2" w14:textId="6F449B69" w:rsidR="00FF3865" w:rsidRPr="00C2306C" w:rsidRDefault="00FF3865" w:rsidP="00C2306C">
      <w:pPr>
        <w:spacing w:before="120" w:after="0" w:line="360" w:lineRule="auto"/>
        <w:jc w:val="both"/>
        <w:rPr>
          <w:rFonts w:ascii="Times New Roman" w:hAnsi="Times New Roman" w:cs="Times New Roman"/>
        </w:rPr>
      </w:pPr>
      <w:r w:rsidRPr="00C2306C">
        <w:rPr>
          <w:rFonts w:ascii="Times New Roman" w:hAnsi="Times New Roman" w:cs="Times New Roman"/>
        </w:rPr>
        <w:t>Enfin, pour des titres disponibles dans le commerce, les bibliothèques municipales et portails de prêt numérique proposent souvent des livres audio en format MP3, enregis</w:t>
      </w:r>
      <w:r w:rsidR="00252CC6">
        <w:rPr>
          <w:rFonts w:ascii="Times New Roman" w:hAnsi="Times New Roman" w:cs="Times New Roman"/>
        </w:rPr>
        <w:t>trés par des acteurs, écrivains</w:t>
      </w:r>
      <w:r w:rsidRPr="00C2306C">
        <w:rPr>
          <w:rFonts w:ascii="Times New Roman" w:hAnsi="Times New Roman" w:cs="Times New Roman"/>
        </w:rPr>
        <w:t xml:space="preserve"> ou journalistes. Des plate</w:t>
      </w:r>
      <w:r w:rsidR="00252CC6">
        <w:rPr>
          <w:rFonts w:ascii="Times New Roman" w:hAnsi="Times New Roman" w:cs="Times New Roman"/>
        </w:rPr>
        <w:t>s-</w:t>
      </w:r>
      <w:r w:rsidRPr="00C2306C">
        <w:rPr>
          <w:rFonts w:ascii="Times New Roman" w:hAnsi="Times New Roman" w:cs="Times New Roman"/>
        </w:rPr>
        <w:t>formes d</w:t>
      </w:r>
      <w:r w:rsidR="00CF3AE7">
        <w:rPr>
          <w:rFonts w:ascii="Times New Roman" w:hAnsi="Times New Roman" w:cs="Times New Roman"/>
        </w:rPr>
        <w:t>’</w:t>
      </w:r>
      <w:r w:rsidRPr="00C2306C">
        <w:rPr>
          <w:rFonts w:ascii="Times New Roman" w:hAnsi="Times New Roman" w:cs="Times New Roman"/>
        </w:rPr>
        <w:t>achat comme Book d</w:t>
      </w:r>
      <w:r w:rsidR="00CF3AE7">
        <w:rPr>
          <w:rFonts w:ascii="Times New Roman" w:hAnsi="Times New Roman" w:cs="Times New Roman"/>
        </w:rPr>
        <w:t>’</w:t>
      </w:r>
      <w:r w:rsidRPr="00C2306C">
        <w:rPr>
          <w:rFonts w:ascii="Times New Roman" w:hAnsi="Times New Roman" w:cs="Times New Roman"/>
        </w:rPr>
        <w:t>Oreille ou Audible mettent également à disposition des catalogues variés. Bien que ces livres commerciaux ne soient pas toujours structurés, ils restent une option intéressante pour des utilisateurs comme Marc, 50</w:t>
      </w:r>
      <w:r w:rsidR="00252CC6">
        <w:rPr>
          <w:rFonts w:ascii="Times New Roman" w:hAnsi="Times New Roman" w:cs="Times New Roman"/>
        </w:rPr>
        <w:t> </w:t>
      </w:r>
      <w:r w:rsidRPr="00C2306C">
        <w:rPr>
          <w:rFonts w:ascii="Times New Roman" w:hAnsi="Times New Roman" w:cs="Times New Roman"/>
        </w:rPr>
        <w:t>ans, atteint de troubles visuels, qui souhaite écouter les dernières parutions de romans et d</w:t>
      </w:r>
      <w:r w:rsidR="00CF3AE7">
        <w:rPr>
          <w:rFonts w:ascii="Times New Roman" w:hAnsi="Times New Roman" w:cs="Times New Roman"/>
        </w:rPr>
        <w:t>’</w:t>
      </w:r>
      <w:r w:rsidRPr="00C2306C">
        <w:rPr>
          <w:rFonts w:ascii="Times New Roman" w:hAnsi="Times New Roman" w:cs="Times New Roman"/>
        </w:rPr>
        <w:t>essais.</w:t>
      </w:r>
    </w:p>
    <w:p w14:paraId="109DA3C9" w14:textId="77777777" w:rsidR="004C7CA4" w:rsidRDefault="00733056" w:rsidP="004C7CA4">
      <w:pPr>
        <w:spacing w:before="120" w:after="0" w:line="360" w:lineRule="auto"/>
        <w:jc w:val="right"/>
        <w:rPr>
          <w:rFonts w:ascii="Times New Roman" w:hAnsi="Times New Roman" w:cs="Times New Roman"/>
          <w:bCs/>
        </w:rPr>
      </w:pPr>
      <w:r>
        <w:rPr>
          <w:rFonts w:ascii="Times New Roman" w:hAnsi="Times New Roman" w:cs="Times New Roman"/>
        </w:rPr>
        <w:t>*</w:t>
      </w:r>
      <w:r w:rsidRPr="00733056">
        <w:rPr>
          <w:rFonts w:ascii="Times New Roman" w:hAnsi="Times New Roman" w:cs="Times New Roman"/>
          <w:bCs/>
        </w:rPr>
        <w:t>FERNANDO PINTO DA SILVA est expert en usages numériques à la Fédération des aveugles et a</w:t>
      </w:r>
      <w:r>
        <w:rPr>
          <w:rFonts w:ascii="Times New Roman" w:hAnsi="Times New Roman" w:cs="Times New Roman"/>
          <w:bCs/>
        </w:rPr>
        <w:t>mblyopes de France.</w:t>
      </w:r>
    </w:p>
    <w:p w14:paraId="5D91AED8" w14:textId="77777777" w:rsidR="004C7CA4" w:rsidRDefault="004C7CA4" w:rsidP="004C7CA4">
      <w:pPr>
        <w:spacing w:before="120" w:after="0" w:line="360" w:lineRule="auto"/>
        <w:jc w:val="right"/>
        <w:rPr>
          <w:rFonts w:ascii="Times New Roman" w:hAnsi="Times New Roman" w:cs="Times New Roman"/>
          <w:bCs/>
        </w:rPr>
      </w:pPr>
    </w:p>
    <w:p w14:paraId="60C17819" w14:textId="38ED7A26" w:rsidR="008E2900" w:rsidRDefault="004C7CA4" w:rsidP="004C7CA4">
      <w:pPr>
        <w:spacing w:before="120" w:after="0" w:line="360" w:lineRule="auto"/>
        <w:rPr>
          <w:rFonts w:ascii="Times New Roman" w:hAnsi="Times New Roman" w:cs="Times New Roman"/>
          <w:bCs/>
        </w:rPr>
      </w:pPr>
      <w:r w:rsidRPr="004C7CA4">
        <w:rPr>
          <w:rFonts w:ascii="Times New Roman" w:hAnsi="Times New Roman" w:cs="Times New Roman"/>
          <w:bCs/>
          <w:color w:val="FF0000"/>
        </w:rPr>
        <w:t>((((((Relances)))))</w:t>
      </w:r>
    </w:p>
    <w:p w14:paraId="0973C9F1" w14:textId="5E7C965D" w:rsidR="004C7CA4" w:rsidRDefault="004C7CA4" w:rsidP="004C7CA4">
      <w:pPr>
        <w:spacing w:before="120" w:after="0" w:line="360" w:lineRule="auto"/>
        <w:rPr>
          <w:rFonts w:ascii="Times New Roman" w:hAnsi="Times New Roman" w:cs="Times New Roman"/>
          <w:bCs/>
          <w:color w:val="0070C0"/>
        </w:rPr>
      </w:pPr>
      <w:r w:rsidRPr="008B0E97">
        <w:rPr>
          <w:rFonts w:ascii="Times New Roman" w:hAnsi="Times New Roman" w:cs="Times New Roman"/>
          <w:bCs/>
          <w:color w:val="0070C0"/>
        </w:rPr>
        <w:t>Les familles de jeunes enfants dyslexiques ou malvoyants</w:t>
      </w:r>
      <w:r w:rsidRPr="004B5F7E">
        <w:rPr>
          <w:rFonts w:ascii="Times New Roman" w:hAnsi="Times New Roman" w:cs="Times New Roman"/>
          <w:bCs/>
        </w:rPr>
        <w:t xml:space="preserve"> </w:t>
      </w:r>
      <w:r w:rsidRPr="008B0E97">
        <w:rPr>
          <w:rFonts w:ascii="Times New Roman" w:hAnsi="Times New Roman" w:cs="Times New Roman"/>
          <w:bCs/>
          <w:color w:val="0070C0"/>
        </w:rPr>
        <w:t>se retrouvent souvent désemparées, cherchant des solutions pour permettre à leur enfant de poursuivre son parcours scolaire et de s’épanouir à travers la lecture.</w:t>
      </w:r>
    </w:p>
    <w:p w14:paraId="6CA154BC" w14:textId="043CA02B" w:rsidR="004C7CA4" w:rsidRDefault="004C7CA4" w:rsidP="004C7CA4">
      <w:pPr>
        <w:spacing w:before="120" w:after="0" w:line="360" w:lineRule="auto"/>
        <w:rPr>
          <w:rFonts w:ascii="Times New Roman" w:hAnsi="Times New Roman" w:cs="Times New Roman"/>
          <w:bCs/>
          <w:color w:val="0070C0"/>
        </w:rPr>
      </w:pPr>
    </w:p>
    <w:p w14:paraId="24D94C71" w14:textId="19AA7A9C" w:rsidR="004C7CA4" w:rsidRDefault="004C7CA4" w:rsidP="004C7CA4">
      <w:pPr>
        <w:spacing w:before="120" w:after="0" w:line="360" w:lineRule="auto"/>
        <w:jc w:val="both"/>
        <w:rPr>
          <w:rFonts w:ascii="Times New Roman" w:hAnsi="Times New Roman" w:cs="Times New Roman"/>
          <w:color w:val="0070C0"/>
        </w:rPr>
      </w:pPr>
      <w:r w:rsidRPr="004B5F7E">
        <w:rPr>
          <w:rFonts w:ascii="Times New Roman" w:hAnsi="Times New Roman" w:cs="Times New Roman"/>
          <w:color w:val="0070C0"/>
        </w:rPr>
        <w:t>Apprendre le braille à l’âge adulte reste faisable, mais c’est un apprentissage qui demande de la patience et de la motivation, en raison de la dextérité tactile que le système implique.</w:t>
      </w:r>
    </w:p>
    <w:p w14:paraId="3C2E6254" w14:textId="5A7EF812" w:rsidR="004C7CA4" w:rsidRDefault="004C7CA4" w:rsidP="004C7CA4">
      <w:pPr>
        <w:spacing w:before="120" w:after="0" w:line="360" w:lineRule="auto"/>
        <w:jc w:val="both"/>
        <w:rPr>
          <w:rFonts w:ascii="Times New Roman" w:hAnsi="Times New Roman" w:cs="Times New Roman"/>
          <w:color w:val="0070C0"/>
        </w:rPr>
      </w:pPr>
    </w:p>
    <w:p w14:paraId="53FFB649" w14:textId="13F59A16" w:rsidR="004C7CA4" w:rsidRDefault="004C7CA4" w:rsidP="004C7CA4">
      <w:pPr>
        <w:spacing w:before="120" w:after="0" w:line="360" w:lineRule="auto"/>
        <w:jc w:val="both"/>
        <w:rPr>
          <w:rFonts w:ascii="Times New Roman" w:hAnsi="Times New Roman" w:cs="Times New Roman"/>
          <w:color w:val="0070C0"/>
        </w:rPr>
      </w:pPr>
      <w:r>
        <w:rPr>
          <w:rFonts w:ascii="Times New Roman" w:hAnsi="Times New Roman" w:cs="Times New Roman"/>
          <w:color w:val="0070C0"/>
        </w:rPr>
        <w:t>D</w:t>
      </w:r>
      <w:r w:rsidRPr="00467163">
        <w:rPr>
          <w:rFonts w:ascii="Times New Roman" w:hAnsi="Times New Roman" w:cs="Times New Roman"/>
          <w:color w:val="0070C0"/>
        </w:rPr>
        <w:t>es ouvrages, proposés dans un format papier avec des caractères plus grands, et/ou plus espacés, avec de meilleurs contrastes… sont une aide, bien qu’ils ne soient pas toujours adaptés aux pathologies affectant le champ de vision.</w:t>
      </w:r>
    </w:p>
    <w:p w14:paraId="5024EC72" w14:textId="338FC2EE" w:rsidR="004C7CA4" w:rsidRDefault="004C7CA4" w:rsidP="004C7CA4">
      <w:pPr>
        <w:spacing w:before="120" w:after="0" w:line="360" w:lineRule="auto"/>
        <w:jc w:val="both"/>
        <w:rPr>
          <w:rFonts w:ascii="Times New Roman" w:hAnsi="Times New Roman" w:cs="Times New Roman"/>
          <w:color w:val="0070C0"/>
        </w:rPr>
      </w:pPr>
    </w:p>
    <w:p w14:paraId="2D36056B" w14:textId="415211BA" w:rsidR="004C7CA4" w:rsidRDefault="004C7CA4" w:rsidP="004C7CA4">
      <w:pPr>
        <w:spacing w:before="120" w:after="0" w:line="360" w:lineRule="auto"/>
        <w:jc w:val="both"/>
        <w:rPr>
          <w:rFonts w:ascii="Times New Roman" w:hAnsi="Times New Roman" w:cs="Times New Roman"/>
          <w:color w:val="0070C0"/>
        </w:rPr>
      </w:pPr>
      <w:r>
        <w:rPr>
          <w:rFonts w:ascii="Times New Roman" w:hAnsi="Times New Roman" w:cs="Times New Roman"/>
          <w:color w:val="0070C0"/>
        </w:rPr>
        <w:t>L</w:t>
      </w:r>
      <w:r w:rsidRPr="00CE0E1D">
        <w:rPr>
          <w:rFonts w:ascii="Times New Roman" w:hAnsi="Times New Roman" w:cs="Times New Roman"/>
          <w:color w:val="0070C0"/>
        </w:rPr>
        <w:t>e format DAISY</w:t>
      </w:r>
      <w:r>
        <w:rPr>
          <w:rFonts w:ascii="Times New Roman" w:hAnsi="Times New Roman" w:cs="Times New Roman"/>
          <w:color w:val="002060"/>
        </w:rPr>
        <w:t xml:space="preserve"> </w:t>
      </w:r>
      <w:r w:rsidRPr="00CE0E1D">
        <w:rPr>
          <w:rFonts w:ascii="Times New Roman" w:hAnsi="Times New Roman" w:cs="Times New Roman"/>
          <w:color w:val="0070C0"/>
        </w:rPr>
        <w:t>permet de naviguer facilement à travers les différentes parties d’un texte, un peu comme dans un livre papier.</w:t>
      </w:r>
      <w:r w:rsidRPr="00C2306C">
        <w:rPr>
          <w:rFonts w:ascii="Times New Roman" w:hAnsi="Times New Roman" w:cs="Times New Roman"/>
        </w:rPr>
        <w:t xml:space="preserve"> </w:t>
      </w:r>
      <w:r w:rsidRPr="004C7CA4">
        <w:rPr>
          <w:rFonts w:ascii="Times New Roman" w:hAnsi="Times New Roman" w:cs="Times New Roman"/>
          <w:color w:val="0070C0"/>
        </w:rPr>
        <w:t>I</w:t>
      </w:r>
      <w:r w:rsidRPr="00CE0E1D">
        <w:rPr>
          <w:rFonts w:ascii="Times New Roman" w:hAnsi="Times New Roman" w:cs="Times New Roman"/>
          <w:color w:val="0070C0"/>
        </w:rPr>
        <w:t>l répond particulièrement aux besoins de ceux qui étudient ou recherchent des repères précis dans les ouvrages.</w:t>
      </w:r>
    </w:p>
    <w:p w14:paraId="047ED568" w14:textId="10CD992D" w:rsidR="004C7CA4" w:rsidRDefault="004C7CA4" w:rsidP="004C7CA4">
      <w:pPr>
        <w:spacing w:before="120" w:after="0" w:line="360" w:lineRule="auto"/>
        <w:jc w:val="both"/>
        <w:rPr>
          <w:rFonts w:ascii="Times New Roman" w:hAnsi="Times New Roman" w:cs="Times New Roman"/>
          <w:color w:val="0070C0"/>
        </w:rPr>
      </w:pPr>
    </w:p>
    <w:p w14:paraId="3A7A1523" w14:textId="580D2579" w:rsidR="004C7CA4" w:rsidRPr="004C7CA4" w:rsidRDefault="004C7CA4" w:rsidP="004C7CA4">
      <w:pPr>
        <w:spacing w:before="120" w:after="0" w:line="360" w:lineRule="auto"/>
        <w:rPr>
          <w:rFonts w:ascii="Times New Roman" w:hAnsi="Times New Roman" w:cs="Times New Roman"/>
          <w:bCs/>
        </w:rPr>
      </w:pPr>
      <w:r w:rsidRPr="00EF4BA3">
        <w:rPr>
          <w:rFonts w:ascii="Times New Roman" w:hAnsi="Times New Roman" w:cs="Times New Roman"/>
          <w:color w:val="0070C0"/>
        </w:rPr>
        <w:t>L’audio représente une solution majeure pour diverses situations de handicap, qu’il s’agisse de déficiences visuelles ou de troubles comme la dyslexie.</w:t>
      </w:r>
      <w:r w:rsidRPr="00C2306C">
        <w:rPr>
          <w:rFonts w:ascii="Times New Roman" w:hAnsi="Times New Roman" w:cs="Times New Roman"/>
        </w:rPr>
        <w:t xml:space="preserve"> </w:t>
      </w:r>
      <w:r w:rsidRPr="00EF4BA3">
        <w:rPr>
          <w:rFonts w:ascii="Times New Roman" w:hAnsi="Times New Roman" w:cs="Times New Roman"/>
          <w:color w:val="0070C0"/>
        </w:rPr>
        <w:t>En France, la Bibliothèque numérique francophone accessible</w:t>
      </w:r>
      <w:bookmarkStart w:id="9" w:name="_GoBack"/>
      <w:bookmarkEnd w:id="9"/>
      <w:r w:rsidRPr="00EF4BA3">
        <w:rPr>
          <w:rFonts w:ascii="Times New Roman" w:hAnsi="Times New Roman" w:cs="Times New Roman"/>
          <w:color w:val="0070C0"/>
        </w:rPr>
        <w:t>, Éole ou la plate-forme MonaLira regroupent l’essentiel des livres audio adaptés.</w:t>
      </w:r>
    </w:p>
    <w:sectPr w:rsidR="004C7CA4" w:rsidRPr="004C7C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consecutiveHyphenLimit w:val="3"/>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D93"/>
    <w:rsid w:val="000139A0"/>
    <w:rsid w:val="000203E4"/>
    <w:rsid w:val="00027515"/>
    <w:rsid w:val="00030665"/>
    <w:rsid w:val="00072819"/>
    <w:rsid w:val="00074C77"/>
    <w:rsid w:val="00095C25"/>
    <w:rsid w:val="00097130"/>
    <w:rsid w:val="000A60DC"/>
    <w:rsid w:val="000B604D"/>
    <w:rsid w:val="000C0827"/>
    <w:rsid w:val="000C6F1C"/>
    <w:rsid w:val="000D4FF6"/>
    <w:rsid w:val="000F0C40"/>
    <w:rsid w:val="00102C34"/>
    <w:rsid w:val="0010576A"/>
    <w:rsid w:val="001368D0"/>
    <w:rsid w:val="00176B17"/>
    <w:rsid w:val="001A0E4A"/>
    <w:rsid w:val="001A2EBB"/>
    <w:rsid w:val="001E7602"/>
    <w:rsid w:val="001F4C3A"/>
    <w:rsid w:val="00202001"/>
    <w:rsid w:val="00216238"/>
    <w:rsid w:val="00222141"/>
    <w:rsid w:val="00252C3D"/>
    <w:rsid w:val="00252CC6"/>
    <w:rsid w:val="00253EE7"/>
    <w:rsid w:val="002672FB"/>
    <w:rsid w:val="00281926"/>
    <w:rsid w:val="00285369"/>
    <w:rsid w:val="00291964"/>
    <w:rsid w:val="002A1530"/>
    <w:rsid w:val="002A5D5A"/>
    <w:rsid w:val="002A6F01"/>
    <w:rsid w:val="002C2EF0"/>
    <w:rsid w:val="002E2D1D"/>
    <w:rsid w:val="002E4B6E"/>
    <w:rsid w:val="002F668E"/>
    <w:rsid w:val="002F759D"/>
    <w:rsid w:val="00301C79"/>
    <w:rsid w:val="00304337"/>
    <w:rsid w:val="003111EE"/>
    <w:rsid w:val="00324C6E"/>
    <w:rsid w:val="00325AF4"/>
    <w:rsid w:val="003435C4"/>
    <w:rsid w:val="003441FF"/>
    <w:rsid w:val="00345C98"/>
    <w:rsid w:val="003462F4"/>
    <w:rsid w:val="00371B71"/>
    <w:rsid w:val="00380E9A"/>
    <w:rsid w:val="00381FB9"/>
    <w:rsid w:val="00390F0E"/>
    <w:rsid w:val="00391402"/>
    <w:rsid w:val="003937B6"/>
    <w:rsid w:val="003A0B2A"/>
    <w:rsid w:val="003B2917"/>
    <w:rsid w:val="003C252A"/>
    <w:rsid w:val="003D4EC1"/>
    <w:rsid w:val="003E1618"/>
    <w:rsid w:val="003F11C7"/>
    <w:rsid w:val="003F4B86"/>
    <w:rsid w:val="003F776D"/>
    <w:rsid w:val="00407A50"/>
    <w:rsid w:val="004203EC"/>
    <w:rsid w:val="004233CF"/>
    <w:rsid w:val="00425602"/>
    <w:rsid w:val="00427C59"/>
    <w:rsid w:val="00437C7E"/>
    <w:rsid w:val="00441C02"/>
    <w:rsid w:val="00451852"/>
    <w:rsid w:val="0045191E"/>
    <w:rsid w:val="00457A85"/>
    <w:rsid w:val="00467163"/>
    <w:rsid w:val="0047514B"/>
    <w:rsid w:val="0048378F"/>
    <w:rsid w:val="00486096"/>
    <w:rsid w:val="004964D5"/>
    <w:rsid w:val="004B4A1C"/>
    <w:rsid w:val="004B5F7E"/>
    <w:rsid w:val="004C7CA4"/>
    <w:rsid w:val="004D1CAE"/>
    <w:rsid w:val="004F2E2B"/>
    <w:rsid w:val="004F2F79"/>
    <w:rsid w:val="00514EBD"/>
    <w:rsid w:val="00585DD0"/>
    <w:rsid w:val="00585EF8"/>
    <w:rsid w:val="0058716D"/>
    <w:rsid w:val="005A0FB6"/>
    <w:rsid w:val="005B36C7"/>
    <w:rsid w:val="005C1AD4"/>
    <w:rsid w:val="005C4575"/>
    <w:rsid w:val="005D09E8"/>
    <w:rsid w:val="005D3E8F"/>
    <w:rsid w:val="005E0A98"/>
    <w:rsid w:val="005F3CBD"/>
    <w:rsid w:val="005F7F52"/>
    <w:rsid w:val="006006AB"/>
    <w:rsid w:val="00611DA0"/>
    <w:rsid w:val="0062224A"/>
    <w:rsid w:val="0062470F"/>
    <w:rsid w:val="00652AAE"/>
    <w:rsid w:val="00655AE0"/>
    <w:rsid w:val="0066221B"/>
    <w:rsid w:val="00662C4F"/>
    <w:rsid w:val="00674D98"/>
    <w:rsid w:val="00683B3A"/>
    <w:rsid w:val="00685ADC"/>
    <w:rsid w:val="006876AA"/>
    <w:rsid w:val="006E0C2C"/>
    <w:rsid w:val="006E1003"/>
    <w:rsid w:val="006E62A0"/>
    <w:rsid w:val="00733056"/>
    <w:rsid w:val="00742321"/>
    <w:rsid w:val="007467AB"/>
    <w:rsid w:val="00756748"/>
    <w:rsid w:val="007C7641"/>
    <w:rsid w:val="007D6E82"/>
    <w:rsid w:val="007E6226"/>
    <w:rsid w:val="008132C3"/>
    <w:rsid w:val="00820AEA"/>
    <w:rsid w:val="00823C2A"/>
    <w:rsid w:val="00834C60"/>
    <w:rsid w:val="00866B1F"/>
    <w:rsid w:val="00881098"/>
    <w:rsid w:val="00884760"/>
    <w:rsid w:val="008A56F3"/>
    <w:rsid w:val="008B0E97"/>
    <w:rsid w:val="008B5689"/>
    <w:rsid w:val="008E2900"/>
    <w:rsid w:val="008F244C"/>
    <w:rsid w:val="008F5D93"/>
    <w:rsid w:val="009027B9"/>
    <w:rsid w:val="00904C5F"/>
    <w:rsid w:val="00906E36"/>
    <w:rsid w:val="00944FA4"/>
    <w:rsid w:val="009662D5"/>
    <w:rsid w:val="00984041"/>
    <w:rsid w:val="00993FDD"/>
    <w:rsid w:val="009F7D8C"/>
    <w:rsid w:val="00A20044"/>
    <w:rsid w:val="00A22BCD"/>
    <w:rsid w:val="00A550ED"/>
    <w:rsid w:val="00A618B2"/>
    <w:rsid w:val="00A67775"/>
    <w:rsid w:val="00A70747"/>
    <w:rsid w:val="00A9781A"/>
    <w:rsid w:val="00AA4BA9"/>
    <w:rsid w:val="00AB2280"/>
    <w:rsid w:val="00AC7E51"/>
    <w:rsid w:val="00AD0E4F"/>
    <w:rsid w:val="00AD31C4"/>
    <w:rsid w:val="00AE57DE"/>
    <w:rsid w:val="00AF3F6F"/>
    <w:rsid w:val="00AF6416"/>
    <w:rsid w:val="00B110AD"/>
    <w:rsid w:val="00B15700"/>
    <w:rsid w:val="00B359E2"/>
    <w:rsid w:val="00B3755C"/>
    <w:rsid w:val="00B45B83"/>
    <w:rsid w:val="00B65D24"/>
    <w:rsid w:val="00B76683"/>
    <w:rsid w:val="00B94A07"/>
    <w:rsid w:val="00BD0229"/>
    <w:rsid w:val="00BE7E21"/>
    <w:rsid w:val="00BF18F8"/>
    <w:rsid w:val="00C07A04"/>
    <w:rsid w:val="00C2306C"/>
    <w:rsid w:val="00C327BB"/>
    <w:rsid w:val="00C6202C"/>
    <w:rsid w:val="00C63DFC"/>
    <w:rsid w:val="00C8051F"/>
    <w:rsid w:val="00CA40EF"/>
    <w:rsid w:val="00CB1F6D"/>
    <w:rsid w:val="00CD41E1"/>
    <w:rsid w:val="00CD6FCF"/>
    <w:rsid w:val="00CE0E1D"/>
    <w:rsid w:val="00CF3AE7"/>
    <w:rsid w:val="00D07D7C"/>
    <w:rsid w:val="00D14638"/>
    <w:rsid w:val="00D15305"/>
    <w:rsid w:val="00D20251"/>
    <w:rsid w:val="00D26B07"/>
    <w:rsid w:val="00D33390"/>
    <w:rsid w:val="00D50526"/>
    <w:rsid w:val="00D55AE6"/>
    <w:rsid w:val="00D56D92"/>
    <w:rsid w:val="00D61D3A"/>
    <w:rsid w:val="00D652A5"/>
    <w:rsid w:val="00D6632E"/>
    <w:rsid w:val="00D66A17"/>
    <w:rsid w:val="00D7165A"/>
    <w:rsid w:val="00DA12C1"/>
    <w:rsid w:val="00DB207B"/>
    <w:rsid w:val="00DC2C31"/>
    <w:rsid w:val="00DC7988"/>
    <w:rsid w:val="00DD2F94"/>
    <w:rsid w:val="00DE1AA1"/>
    <w:rsid w:val="00DF2D71"/>
    <w:rsid w:val="00E062C2"/>
    <w:rsid w:val="00E06B4F"/>
    <w:rsid w:val="00E228EC"/>
    <w:rsid w:val="00E370F1"/>
    <w:rsid w:val="00E418CE"/>
    <w:rsid w:val="00E42DBA"/>
    <w:rsid w:val="00E64D05"/>
    <w:rsid w:val="00E7065B"/>
    <w:rsid w:val="00E7140E"/>
    <w:rsid w:val="00E84795"/>
    <w:rsid w:val="00EC48B7"/>
    <w:rsid w:val="00ED3DD0"/>
    <w:rsid w:val="00EF4BA3"/>
    <w:rsid w:val="00EF5DCF"/>
    <w:rsid w:val="00F22F29"/>
    <w:rsid w:val="00F263D8"/>
    <w:rsid w:val="00F3216A"/>
    <w:rsid w:val="00F55409"/>
    <w:rsid w:val="00F57EBF"/>
    <w:rsid w:val="00F6141B"/>
    <w:rsid w:val="00F65C2E"/>
    <w:rsid w:val="00F72276"/>
    <w:rsid w:val="00F730D3"/>
    <w:rsid w:val="00F80114"/>
    <w:rsid w:val="00F826B9"/>
    <w:rsid w:val="00F92FD5"/>
    <w:rsid w:val="00FB1BDF"/>
    <w:rsid w:val="00FF1083"/>
    <w:rsid w:val="00FF38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8E74"/>
  <w15:chartTrackingRefBased/>
  <w15:docId w15:val="{0294C00E-89F7-47FE-AFB5-5D2B0D50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F5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F5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F5D9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8F5D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F5D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F5D9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F5D9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F5D9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F5D9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5D9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F5D9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F5D9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8F5D9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F5D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F5D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F5D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F5D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F5D93"/>
    <w:rPr>
      <w:rFonts w:eastAsiaTheme="majorEastAsia" w:cstheme="majorBidi"/>
      <w:color w:val="272727" w:themeColor="text1" w:themeTint="D8"/>
    </w:rPr>
  </w:style>
  <w:style w:type="paragraph" w:styleId="Titre">
    <w:name w:val="Title"/>
    <w:basedOn w:val="Normal"/>
    <w:next w:val="Normal"/>
    <w:link w:val="TitreCar"/>
    <w:uiPriority w:val="10"/>
    <w:qFormat/>
    <w:rsid w:val="008F5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F5D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F5D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F5D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F5D93"/>
    <w:pPr>
      <w:spacing w:before="160"/>
      <w:jc w:val="center"/>
    </w:pPr>
    <w:rPr>
      <w:i/>
      <w:iCs/>
      <w:color w:val="404040" w:themeColor="text1" w:themeTint="BF"/>
    </w:rPr>
  </w:style>
  <w:style w:type="character" w:customStyle="1" w:styleId="CitationCar">
    <w:name w:val="Citation Car"/>
    <w:basedOn w:val="Policepardfaut"/>
    <w:link w:val="Citation"/>
    <w:uiPriority w:val="29"/>
    <w:rsid w:val="008F5D93"/>
    <w:rPr>
      <w:i/>
      <w:iCs/>
      <w:color w:val="404040" w:themeColor="text1" w:themeTint="BF"/>
    </w:rPr>
  </w:style>
  <w:style w:type="paragraph" w:styleId="Paragraphedeliste">
    <w:name w:val="List Paragraph"/>
    <w:basedOn w:val="Normal"/>
    <w:uiPriority w:val="34"/>
    <w:qFormat/>
    <w:rsid w:val="008F5D93"/>
    <w:pPr>
      <w:ind w:left="720"/>
      <w:contextualSpacing/>
    </w:pPr>
  </w:style>
  <w:style w:type="character" w:styleId="Emphaseintense">
    <w:name w:val="Intense Emphasis"/>
    <w:basedOn w:val="Policepardfaut"/>
    <w:uiPriority w:val="21"/>
    <w:qFormat/>
    <w:rsid w:val="008F5D93"/>
    <w:rPr>
      <w:i/>
      <w:iCs/>
      <w:color w:val="0F4761" w:themeColor="accent1" w:themeShade="BF"/>
    </w:rPr>
  </w:style>
  <w:style w:type="paragraph" w:styleId="Citationintense">
    <w:name w:val="Intense Quote"/>
    <w:basedOn w:val="Normal"/>
    <w:next w:val="Normal"/>
    <w:link w:val="CitationintenseCar"/>
    <w:uiPriority w:val="30"/>
    <w:qFormat/>
    <w:rsid w:val="008F5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F5D93"/>
    <w:rPr>
      <w:i/>
      <w:iCs/>
      <w:color w:val="0F4761" w:themeColor="accent1" w:themeShade="BF"/>
    </w:rPr>
  </w:style>
  <w:style w:type="character" w:styleId="Rfrenceintense">
    <w:name w:val="Intense Reference"/>
    <w:basedOn w:val="Policepardfaut"/>
    <w:uiPriority w:val="32"/>
    <w:qFormat/>
    <w:rsid w:val="008F5D93"/>
    <w:rPr>
      <w:b/>
      <w:bCs/>
      <w:smallCaps/>
      <w:color w:val="0F4761" w:themeColor="accent1" w:themeShade="BF"/>
      <w:spacing w:val="5"/>
    </w:rPr>
  </w:style>
  <w:style w:type="paragraph" w:styleId="NormalWeb">
    <w:name w:val="Normal (Web)"/>
    <w:basedOn w:val="Normal"/>
    <w:uiPriority w:val="99"/>
    <w:semiHidden/>
    <w:unhideWhenUsed/>
    <w:rsid w:val="007467AB"/>
    <w:rPr>
      <w:rFonts w:ascii="Times New Roman" w:hAnsi="Times New Roman" w:cs="Times New Roman"/>
      <w:sz w:val="24"/>
      <w:szCs w:val="24"/>
    </w:rPr>
  </w:style>
  <w:style w:type="character" w:styleId="Textedelespacerserv">
    <w:name w:val="Placeholder Text"/>
    <w:basedOn w:val="Policepardfaut"/>
    <w:uiPriority w:val="99"/>
    <w:semiHidden/>
    <w:rsid w:val="00BE7E21"/>
    <w:rPr>
      <w:color w:val="666666"/>
    </w:rPr>
  </w:style>
  <w:style w:type="paragraph" w:styleId="TM1">
    <w:name w:val="toc 1"/>
    <w:basedOn w:val="Normal"/>
    <w:next w:val="Normal"/>
    <w:autoRedefine/>
    <w:uiPriority w:val="39"/>
    <w:unhideWhenUsed/>
    <w:rsid w:val="00B15700"/>
    <w:pPr>
      <w:spacing w:after="100"/>
    </w:pPr>
  </w:style>
  <w:style w:type="paragraph" w:styleId="TM2">
    <w:name w:val="toc 2"/>
    <w:basedOn w:val="Normal"/>
    <w:next w:val="Normal"/>
    <w:autoRedefine/>
    <w:uiPriority w:val="39"/>
    <w:unhideWhenUsed/>
    <w:rsid w:val="00B15700"/>
    <w:pPr>
      <w:spacing w:after="100"/>
      <w:ind w:left="220"/>
    </w:pPr>
  </w:style>
  <w:style w:type="paragraph" w:styleId="TM3">
    <w:name w:val="toc 3"/>
    <w:basedOn w:val="Normal"/>
    <w:next w:val="Normal"/>
    <w:autoRedefine/>
    <w:uiPriority w:val="39"/>
    <w:unhideWhenUsed/>
    <w:rsid w:val="00B15700"/>
    <w:pPr>
      <w:spacing w:after="100"/>
      <w:ind w:left="440"/>
    </w:pPr>
  </w:style>
  <w:style w:type="character" w:styleId="Lienhypertexte">
    <w:name w:val="Hyperlink"/>
    <w:basedOn w:val="Policepardfaut"/>
    <w:uiPriority w:val="99"/>
    <w:unhideWhenUsed/>
    <w:rsid w:val="00B1570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583">
      <w:bodyDiv w:val="1"/>
      <w:marLeft w:val="0"/>
      <w:marRight w:val="0"/>
      <w:marTop w:val="0"/>
      <w:marBottom w:val="0"/>
      <w:divBdr>
        <w:top w:val="none" w:sz="0" w:space="0" w:color="auto"/>
        <w:left w:val="none" w:sz="0" w:space="0" w:color="auto"/>
        <w:bottom w:val="none" w:sz="0" w:space="0" w:color="auto"/>
        <w:right w:val="none" w:sz="0" w:space="0" w:color="auto"/>
      </w:divBdr>
    </w:div>
    <w:div w:id="88741542">
      <w:bodyDiv w:val="1"/>
      <w:marLeft w:val="0"/>
      <w:marRight w:val="0"/>
      <w:marTop w:val="0"/>
      <w:marBottom w:val="0"/>
      <w:divBdr>
        <w:top w:val="none" w:sz="0" w:space="0" w:color="auto"/>
        <w:left w:val="none" w:sz="0" w:space="0" w:color="auto"/>
        <w:bottom w:val="none" w:sz="0" w:space="0" w:color="auto"/>
        <w:right w:val="none" w:sz="0" w:space="0" w:color="auto"/>
      </w:divBdr>
    </w:div>
    <w:div w:id="88935461">
      <w:bodyDiv w:val="1"/>
      <w:marLeft w:val="0"/>
      <w:marRight w:val="0"/>
      <w:marTop w:val="0"/>
      <w:marBottom w:val="0"/>
      <w:divBdr>
        <w:top w:val="none" w:sz="0" w:space="0" w:color="auto"/>
        <w:left w:val="none" w:sz="0" w:space="0" w:color="auto"/>
        <w:bottom w:val="none" w:sz="0" w:space="0" w:color="auto"/>
        <w:right w:val="none" w:sz="0" w:space="0" w:color="auto"/>
      </w:divBdr>
    </w:div>
    <w:div w:id="220871303">
      <w:bodyDiv w:val="1"/>
      <w:marLeft w:val="0"/>
      <w:marRight w:val="0"/>
      <w:marTop w:val="0"/>
      <w:marBottom w:val="0"/>
      <w:divBdr>
        <w:top w:val="none" w:sz="0" w:space="0" w:color="auto"/>
        <w:left w:val="none" w:sz="0" w:space="0" w:color="auto"/>
        <w:bottom w:val="none" w:sz="0" w:space="0" w:color="auto"/>
        <w:right w:val="none" w:sz="0" w:space="0" w:color="auto"/>
      </w:divBdr>
    </w:div>
    <w:div w:id="248857684">
      <w:bodyDiv w:val="1"/>
      <w:marLeft w:val="0"/>
      <w:marRight w:val="0"/>
      <w:marTop w:val="0"/>
      <w:marBottom w:val="0"/>
      <w:divBdr>
        <w:top w:val="none" w:sz="0" w:space="0" w:color="auto"/>
        <w:left w:val="none" w:sz="0" w:space="0" w:color="auto"/>
        <w:bottom w:val="none" w:sz="0" w:space="0" w:color="auto"/>
        <w:right w:val="none" w:sz="0" w:space="0" w:color="auto"/>
      </w:divBdr>
    </w:div>
    <w:div w:id="299577117">
      <w:bodyDiv w:val="1"/>
      <w:marLeft w:val="0"/>
      <w:marRight w:val="0"/>
      <w:marTop w:val="0"/>
      <w:marBottom w:val="0"/>
      <w:divBdr>
        <w:top w:val="none" w:sz="0" w:space="0" w:color="auto"/>
        <w:left w:val="none" w:sz="0" w:space="0" w:color="auto"/>
        <w:bottom w:val="none" w:sz="0" w:space="0" w:color="auto"/>
        <w:right w:val="none" w:sz="0" w:space="0" w:color="auto"/>
      </w:divBdr>
    </w:div>
    <w:div w:id="419985255">
      <w:bodyDiv w:val="1"/>
      <w:marLeft w:val="0"/>
      <w:marRight w:val="0"/>
      <w:marTop w:val="0"/>
      <w:marBottom w:val="0"/>
      <w:divBdr>
        <w:top w:val="none" w:sz="0" w:space="0" w:color="auto"/>
        <w:left w:val="none" w:sz="0" w:space="0" w:color="auto"/>
        <w:bottom w:val="none" w:sz="0" w:space="0" w:color="auto"/>
        <w:right w:val="none" w:sz="0" w:space="0" w:color="auto"/>
      </w:divBdr>
    </w:div>
    <w:div w:id="501896652">
      <w:bodyDiv w:val="1"/>
      <w:marLeft w:val="0"/>
      <w:marRight w:val="0"/>
      <w:marTop w:val="0"/>
      <w:marBottom w:val="0"/>
      <w:divBdr>
        <w:top w:val="none" w:sz="0" w:space="0" w:color="auto"/>
        <w:left w:val="none" w:sz="0" w:space="0" w:color="auto"/>
        <w:bottom w:val="none" w:sz="0" w:space="0" w:color="auto"/>
        <w:right w:val="none" w:sz="0" w:space="0" w:color="auto"/>
      </w:divBdr>
    </w:div>
    <w:div w:id="568812614">
      <w:bodyDiv w:val="1"/>
      <w:marLeft w:val="0"/>
      <w:marRight w:val="0"/>
      <w:marTop w:val="0"/>
      <w:marBottom w:val="0"/>
      <w:divBdr>
        <w:top w:val="none" w:sz="0" w:space="0" w:color="auto"/>
        <w:left w:val="none" w:sz="0" w:space="0" w:color="auto"/>
        <w:bottom w:val="none" w:sz="0" w:space="0" w:color="auto"/>
        <w:right w:val="none" w:sz="0" w:space="0" w:color="auto"/>
      </w:divBdr>
    </w:div>
    <w:div w:id="652219656">
      <w:bodyDiv w:val="1"/>
      <w:marLeft w:val="0"/>
      <w:marRight w:val="0"/>
      <w:marTop w:val="0"/>
      <w:marBottom w:val="0"/>
      <w:divBdr>
        <w:top w:val="none" w:sz="0" w:space="0" w:color="auto"/>
        <w:left w:val="none" w:sz="0" w:space="0" w:color="auto"/>
        <w:bottom w:val="none" w:sz="0" w:space="0" w:color="auto"/>
        <w:right w:val="none" w:sz="0" w:space="0" w:color="auto"/>
      </w:divBdr>
    </w:div>
    <w:div w:id="718014491">
      <w:bodyDiv w:val="1"/>
      <w:marLeft w:val="0"/>
      <w:marRight w:val="0"/>
      <w:marTop w:val="0"/>
      <w:marBottom w:val="0"/>
      <w:divBdr>
        <w:top w:val="none" w:sz="0" w:space="0" w:color="auto"/>
        <w:left w:val="none" w:sz="0" w:space="0" w:color="auto"/>
        <w:bottom w:val="none" w:sz="0" w:space="0" w:color="auto"/>
        <w:right w:val="none" w:sz="0" w:space="0" w:color="auto"/>
      </w:divBdr>
    </w:div>
    <w:div w:id="771557734">
      <w:bodyDiv w:val="1"/>
      <w:marLeft w:val="0"/>
      <w:marRight w:val="0"/>
      <w:marTop w:val="0"/>
      <w:marBottom w:val="0"/>
      <w:divBdr>
        <w:top w:val="none" w:sz="0" w:space="0" w:color="auto"/>
        <w:left w:val="none" w:sz="0" w:space="0" w:color="auto"/>
        <w:bottom w:val="none" w:sz="0" w:space="0" w:color="auto"/>
        <w:right w:val="none" w:sz="0" w:space="0" w:color="auto"/>
      </w:divBdr>
    </w:div>
    <w:div w:id="798769523">
      <w:bodyDiv w:val="1"/>
      <w:marLeft w:val="0"/>
      <w:marRight w:val="0"/>
      <w:marTop w:val="0"/>
      <w:marBottom w:val="0"/>
      <w:divBdr>
        <w:top w:val="none" w:sz="0" w:space="0" w:color="auto"/>
        <w:left w:val="none" w:sz="0" w:space="0" w:color="auto"/>
        <w:bottom w:val="none" w:sz="0" w:space="0" w:color="auto"/>
        <w:right w:val="none" w:sz="0" w:space="0" w:color="auto"/>
      </w:divBdr>
    </w:div>
    <w:div w:id="836070113">
      <w:bodyDiv w:val="1"/>
      <w:marLeft w:val="0"/>
      <w:marRight w:val="0"/>
      <w:marTop w:val="0"/>
      <w:marBottom w:val="0"/>
      <w:divBdr>
        <w:top w:val="none" w:sz="0" w:space="0" w:color="auto"/>
        <w:left w:val="none" w:sz="0" w:space="0" w:color="auto"/>
        <w:bottom w:val="none" w:sz="0" w:space="0" w:color="auto"/>
        <w:right w:val="none" w:sz="0" w:space="0" w:color="auto"/>
      </w:divBdr>
    </w:div>
    <w:div w:id="902645995">
      <w:bodyDiv w:val="1"/>
      <w:marLeft w:val="0"/>
      <w:marRight w:val="0"/>
      <w:marTop w:val="0"/>
      <w:marBottom w:val="0"/>
      <w:divBdr>
        <w:top w:val="none" w:sz="0" w:space="0" w:color="auto"/>
        <w:left w:val="none" w:sz="0" w:space="0" w:color="auto"/>
        <w:bottom w:val="none" w:sz="0" w:space="0" w:color="auto"/>
        <w:right w:val="none" w:sz="0" w:space="0" w:color="auto"/>
      </w:divBdr>
    </w:div>
    <w:div w:id="943150573">
      <w:bodyDiv w:val="1"/>
      <w:marLeft w:val="0"/>
      <w:marRight w:val="0"/>
      <w:marTop w:val="0"/>
      <w:marBottom w:val="0"/>
      <w:divBdr>
        <w:top w:val="none" w:sz="0" w:space="0" w:color="auto"/>
        <w:left w:val="none" w:sz="0" w:space="0" w:color="auto"/>
        <w:bottom w:val="none" w:sz="0" w:space="0" w:color="auto"/>
        <w:right w:val="none" w:sz="0" w:space="0" w:color="auto"/>
      </w:divBdr>
    </w:div>
    <w:div w:id="958218831">
      <w:bodyDiv w:val="1"/>
      <w:marLeft w:val="0"/>
      <w:marRight w:val="0"/>
      <w:marTop w:val="0"/>
      <w:marBottom w:val="0"/>
      <w:divBdr>
        <w:top w:val="none" w:sz="0" w:space="0" w:color="auto"/>
        <w:left w:val="none" w:sz="0" w:space="0" w:color="auto"/>
        <w:bottom w:val="none" w:sz="0" w:space="0" w:color="auto"/>
        <w:right w:val="none" w:sz="0" w:space="0" w:color="auto"/>
      </w:divBdr>
    </w:div>
    <w:div w:id="958727230">
      <w:bodyDiv w:val="1"/>
      <w:marLeft w:val="0"/>
      <w:marRight w:val="0"/>
      <w:marTop w:val="0"/>
      <w:marBottom w:val="0"/>
      <w:divBdr>
        <w:top w:val="none" w:sz="0" w:space="0" w:color="auto"/>
        <w:left w:val="none" w:sz="0" w:space="0" w:color="auto"/>
        <w:bottom w:val="none" w:sz="0" w:space="0" w:color="auto"/>
        <w:right w:val="none" w:sz="0" w:space="0" w:color="auto"/>
      </w:divBdr>
    </w:div>
    <w:div w:id="971793422">
      <w:bodyDiv w:val="1"/>
      <w:marLeft w:val="0"/>
      <w:marRight w:val="0"/>
      <w:marTop w:val="0"/>
      <w:marBottom w:val="0"/>
      <w:divBdr>
        <w:top w:val="none" w:sz="0" w:space="0" w:color="auto"/>
        <w:left w:val="none" w:sz="0" w:space="0" w:color="auto"/>
        <w:bottom w:val="none" w:sz="0" w:space="0" w:color="auto"/>
        <w:right w:val="none" w:sz="0" w:space="0" w:color="auto"/>
      </w:divBdr>
    </w:div>
    <w:div w:id="1055202669">
      <w:bodyDiv w:val="1"/>
      <w:marLeft w:val="0"/>
      <w:marRight w:val="0"/>
      <w:marTop w:val="0"/>
      <w:marBottom w:val="0"/>
      <w:divBdr>
        <w:top w:val="none" w:sz="0" w:space="0" w:color="auto"/>
        <w:left w:val="none" w:sz="0" w:space="0" w:color="auto"/>
        <w:bottom w:val="none" w:sz="0" w:space="0" w:color="auto"/>
        <w:right w:val="none" w:sz="0" w:space="0" w:color="auto"/>
      </w:divBdr>
    </w:div>
    <w:div w:id="1064572222">
      <w:bodyDiv w:val="1"/>
      <w:marLeft w:val="0"/>
      <w:marRight w:val="0"/>
      <w:marTop w:val="0"/>
      <w:marBottom w:val="0"/>
      <w:divBdr>
        <w:top w:val="none" w:sz="0" w:space="0" w:color="auto"/>
        <w:left w:val="none" w:sz="0" w:space="0" w:color="auto"/>
        <w:bottom w:val="none" w:sz="0" w:space="0" w:color="auto"/>
        <w:right w:val="none" w:sz="0" w:space="0" w:color="auto"/>
      </w:divBdr>
    </w:div>
    <w:div w:id="1120881317">
      <w:bodyDiv w:val="1"/>
      <w:marLeft w:val="0"/>
      <w:marRight w:val="0"/>
      <w:marTop w:val="0"/>
      <w:marBottom w:val="0"/>
      <w:divBdr>
        <w:top w:val="none" w:sz="0" w:space="0" w:color="auto"/>
        <w:left w:val="none" w:sz="0" w:space="0" w:color="auto"/>
        <w:bottom w:val="none" w:sz="0" w:space="0" w:color="auto"/>
        <w:right w:val="none" w:sz="0" w:space="0" w:color="auto"/>
      </w:divBdr>
    </w:div>
    <w:div w:id="1171985677">
      <w:bodyDiv w:val="1"/>
      <w:marLeft w:val="0"/>
      <w:marRight w:val="0"/>
      <w:marTop w:val="0"/>
      <w:marBottom w:val="0"/>
      <w:divBdr>
        <w:top w:val="none" w:sz="0" w:space="0" w:color="auto"/>
        <w:left w:val="none" w:sz="0" w:space="0" w:color="auto"/>
        <w:bottom w:val="none" w:sz="0" w:space="0" w:color="auto"/>
        <w:right w:val="none" w:sz="0" w:space="0" w:color="auto"/>
      </w:divBdr>
    </w:div>
    <w:div w:id="1207913996">
      <w:bodyDiv w:val="1"/>
      <w:marLeft w:val="0"/>
      <w:marRight w:val="0"/>
      <w:marTop w:val="0"/>
      <w:marBottom w:val="0"/>
      <w:divBdr>
        <w:top w:val="none" w:sz="0" w:space="0" w:color="auto"/>
        <w:left w:val="none" w:sz="0" w:space="0" w:color="auto"/>
        <w:bottom w:val="none" w:sz="0" w:space="0" w:color="auto"/>
        <w:right w:val="none" w:sz="0" w:space="0" w:color="auto"/>
      </w:divBdr>
    </w:div>
    <w:div w:id="1292711291">
      <w:bodyDiv w:val="1"/>
      <w:marLeft w:val="0"/>
      <w:marRight w:val="0"/>
      <w:marTop w:val="0"/>
      <w:marBottom w:val="0"/>
      <w:divBdr>
        <w:top w:val="none" w:sz="0" w:space="0" w:color="auto"/>
        <w:left w:val="none" w:sz="0" w:space="0" w:color="auto"/>
        <w:bottom w:val="none" w:sz="0" w:space="0" w:color="auto"/>
        <w:right w:val="none" w:sz="0" w:space="0" w:color="auto"/>
      </w:divBdr>
    </w:div>
    <w:div w:id="1510103313">
      <w:bodyDiv w:val="1"/>
      <w:marLeft w:val="0"/>
      <w:marRight w:val="0"/>
      <w:marTop w:val="0"/>
      <w:marBottom w:val="0"/>
      <w:divBdr>
        <w:top w:val="none" w:sz="0" w:space="0" w:color="auto"/>
        <w:left w:val="none" w:sz="0" w:space="0" w:color="auto"/>
        <w:bottom w:val="none" w:sz="0" w:space="0" w:color="auto"/>
        <w:right w:val="none" w:sz="0" w:space="0" w:color="auto"/>
      </w:divBdr>
    </w:div>
    <w:div w:id="1674988617">
      <w:bodyDiv w:val="1"/>
      <w:marLeft w:val="0"/>
      <w:marRight w:val="0"/>
      <w:marTop w:val="0"/>
      <w:marBottom w:val="0"/>
      <w:divBdr>
        <w:top w:val="none" w:sz="0" w:space="0" w:color="auto"/>
        <w:left w:val="none" w:sz="0" w:space="0" w:color="auto"/>
        <w:bottom w:val="none" w:sz="0" w:space="0" w:color="auto"/>
        <w:right w:val="none" w:sz="0" w:space="0" w:color="auto"/>
      </w:divBdr>
    </w:div>
    <w:div w:id="1707411551">
      <w:bodyDiv w:val="1"/>
      <w:marLeft w:val="0"/>
      <w:marRight w:val="0"/>
      <w:marTop w:val="0"/>
      <w:marBottom w:val="0"/>
      <w:divBdr>
        <w:top w:val="none" w:sz="0" w:space="0" w:color="auto"/>
        <w:left w:val="none" w:sz="0" w:space="0" w:color="auto"/>
        <w:bottom w:val="none" w:sz="0" w:space="0" w:color="auto"/>
        <w:right w:val="none" w:sz="0" w:space="0" w:color="auto"/>
      </w:divBdr>
    </w:div>
    <w:div w:id="1717775089">
      <w:bodyDiv w:val="1"/>
      <w:marLeft w:val="0"/>
      <w:marRight w:val="0"/>
      <w:marTop w:val="0"/>
      <w:marBottom w:val="0"/>
      <w:divBdr>
        <w:top w:val="none" w:sz="0" w:space="0" w:color="auto"/>
        <w:left w:val="none" w:sz="0" w:space="0" w:color="auto"/>
        <w:bottom w:val="none" w:sz="0" w:space="0" w:color="auto"/>
        <w:right w:val="none" w:sz="0" w:space="0" w:color="auto"/>
      </w:divBdr>
    </w:div>
    <w:div w:id="1723941380">
      <w:bodyDiv w:val="1"/>
      <w:marLeft w:val="0"/>
      <w:marRight w:val="0"/>
      <w:marTop w:val="0"/>
      <w:marBottom w:val="0"/>
      <w:divBdr>
        <w:top w:val="none" w:sz="0" w:space="0" w:color="auto"/>
        <w:left w:val="none" w:sz="0" w:space="0" w:color="auto"/>
        <w:bottom w:val="none" w:sz="0" w:space="0" w:color="auto"/>
        <w:right w:val="none" w:sz="0" w:space="0" w:color="auto"/>
      </w:divBdr>
    </w:div>
    <w:div w:id="1726179877">
      <w:bodyDiv w:val="1"/>
      <w:marLeft w:val="0"/>
      <w:marRight w:val="0"/>
      <w:marTop w:val="0"/>
      <w:marBottom w:val="0"/>
      <w:divBdr>
        <w:top w:val="none" w:sz="0" w:space="0" w:color="auto"/>
        <w:left w:val="none" w:sz="0" w:space="0" w:color="auto"/>
        <w:bottom w:val="none" w:sz="0" w:space="0" w:color="auto"/>
        <w:right w:val="none" w:sz="0" w:space="0" w:color="auto"/>
      </w:divBdr>
    </w:div>
    <w:div w:id="1758667859">
      <w:bodyDiv w:val="1"/>
      <w:marLeft w:val="0"/>
      <w:marRight w:val="0"/>
      <w:marTop w:val="0"/>
      <w:marBottom w:val="0"/>
      <w:divBdr>
        <w:top w:val="none" w:sz="0" w:space="0" w:color="auto"/>
        <w:left w:val="none" w:sz="0" w:space="0" w:color="auto"/>
        <w:bottom w:val="none" w:sz="0" w:space="0" w:color="auto"/>
        <w:right w:val="none" w:sz="0" w:space="0" w:color="auto"/>
      </w:divBdr>
    </w:div>
    <w:div w:id="1830051087">
      <w:bodyDiv w:val="1"/>
      <w:marLeft w:val="0"/>
      <w:marRight w:val="0"/>
      <w:marTop w:val="0"/>
      <w:marBottom w:val="0"/>
      <w:divBdr>
        <w:top w:val="none" w:sz="0" w:space="0" w:color="auto"/>
        <w:left w:val="none" w:sz="0" w:space="0" w:color="auto"/>
        <w:bottom w:val="none" w:sz="0" w:space="0" w:color="auto"/>
        <w:right w:val="none" w:sz="0" w:space="0" w:color="auto"/>
      </w:divBdr>
    </w:div>
    <w:div w:id="1901283938">
      <w:bodyDiv w:val="1"/>
      <w:marLeft w:val="0"/>
      <w:marRight w:val="0"/>
      <w:marTop w:val="0"/>
      <w:marBottom w:val="0"/>
      <w:divBdr>
        <w:top w:val="none" w:sz="0" w:space="0" w:color="auto"/>
        <w:left w:val="none" w:sz="0" w:space="0" w:color="auto"/>
        <w:bottom w:val="none" w:sz="0" w:space="0" w:color="auto"/>
        <w:right w:val="none" w:sz="0" w:space="0" w:color="auto"/>
      </w:divBdr>
    </w:div>
    <w:div w:id="1918782614">
      <w:bodyDiv w:val="1"/>
      <w:marLeft w:val="0"/>
      <w:marRight w:val="0"/>
      <w:marTop w:val="0"/>
      <w:marBottom w:val="0"/>
      <w:divBdr>
        <w:top w:val="none" w:sz="0" w:space="0" w:color="auto"/>
        <w:left w:val="none" w:sz="0" w:space="0" w:color="auto"/>
        <w:bottom w:val="none" w:sz="0" w:space="0" w:color="auto"/>
        <w:right w:val="none" w:sz="0" w:space="0" w:color="auto"/>
      </w:divBdr>
    </w:div>
    <w:div w:id="1949266536">
      <w:bodyDiv w:val="1"/>
      <w:marLeft w:val="0"/>
      <w:marRight w:val="0"/>
      <w:marTop w:val="0"/>
      <w:marBottom w:val="0"/>
      <w:divBdr>
        <w:top w:val="none" w:sz="0" w:space="0" w:color="auto"/>
        <w:left w:val="none" w:sz="0" w:space="0" w:color="auto"/>
        <w:bottom w:val="none" w:sz="0" w:space="0" w:color="auto"/>
        <w:right w:val="none" w:sz="0" w:space="0" w:color="auto"/>
      </w:divBdr>
    </w:div>
    <w:div w:id="2023848742">
      <w:bodyDiv w:val="1"/>
      <w:marLeft w:val="0"/>
      <w:marRight w:val="0"/>
      <w:marTop w:val="0"/>
      <w:marBottom w:val="0"/>
      <w:divBdr>
        <w:top w:val="none" w:sz="0" w:space="0" w:color="auto"/>
        <w:left w:val="none" w:sz="0" w:space="0" w:color="auto"/>
        <w:bottom w:val="none" w:sz="0" w:space="0" w:color="auto"/>
        <w:right w:val="none" w:sz="0" w:space="0" w:color="auto"/>
      </w:divBdr>
    </w:div>
    <w:div w:id="20544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00A431C5C242C4B731E26442E66B65"/>
        <w:category>
          <w:name w:val="Général"/>
          <w:gallery w:val="placeholder"/>
        </w:category>
        <w:types>
          <w:type w:val="bbPlcHdr"/>
        </w:types>
        <w:behaviors>
          <w:behavior w:val="content"/>
        </w:behaviors>
        <w:guid w:val="{ECDE8388-7530-4097-855F-E4F454767DC5}"/>
      </w:docPartPr>
      <w:docPartBody>
        <w:p w:rsidR="003B588D" w:rsidRDefault="003B588D">
          <w:r w:rsidRPr="00DB0719">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8D"/>
    <w:rsid w:val="002527D1"/>
    <w:rsid w:val="003B588D"/>
    <w:rsid w:val="00490EF8"/>
    <w:rsid w:val="004B4A1C"/>
    <w:rsid w:val="004E0E58"/>
    <w:rsid w:val="00523FF8"/>
    <w:rsid w:val="005B36C7"/>
    <w:rsid w:val="006006AB"/>
    <w:rsid w:val="00683B3A"/>
    <w:rsid w:val="00685ADC"/>
    <w:rsid w:val="007630B7"/>
    <w:rsid w:val="008101C4"/>
    <w:rsid w:val="00834C60"/>
    <w:rsid w:val="00897671"/>
    <w:rsid w:val="009653F2"/>
    <w:rsid w:val="00A9755B"/>
    <w:rsid w:val="00B110AD"/>
    <w:rsid w:val="00DA3EE7"/>
    <w:rsid w:val="00DB0C7D"/>
    <w:rsid w:val="00DC7988"/>
    <w:rsid w:val="00F36592"/>
    <w:rsid w:val="00F65C7A"/>
    <w:rsid w:val="00F730D3"/>
    <w:rsid w:val="00F90E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B588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8</Pages>
  <Words>2926</Words>
  <Characters>16446</Characters>
  <Application>Microsoft Office Word</Application>
  <DocSecurity>0</DocSecurity>
  <Lines>231</Lines>
  <Paragraphs>55</Paragraphs>
  <ScaleCrop>false</ScaleCrop>
  <HeadingPairs>
    <vt:vector size="2" baseType="variant">
      <vt:variant>
        <vt:lpstr>Titre</vt:lpstr>
      </vt:variant>
      <vt:variant>
        <vt:i4>1</vt:i4>
      </vt:variant>
    </vt:vector>
  </HeadingPairs>
  <TitlesOfParts>
    <vt:vector size="1" baseType="lpstr">
      <vt:lpstr>Accessibilité à la lecture, une nécessité pour tous</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Accessibilité à la lecture, une nécessité pour tous</dc:title>
  <dc:subject/>
  <dc:creator>Fernando PINTO DA SILVA</dc:creator>
  <cp:keywords>livre; daisy; epub3; audible; braille; ompi; lecture; édition adaptée; gros caractères; sonore; scolarisation; aveugles; malvoyants; dys</cp:keywords>
  <dc:description/>
  <cp:lastModifiedBy>Jaime</cp:lastModifiedBy>
  <cp:revision>22</cp:revision>
  <cp:lastPrinted>2024-12-16T17:29:00Z</cp:lastPrinted>
  <dcterms:created xsi:type="dcterms:W3CDTF">2024-11-05T16:25:00Z</dcterms:created>
  <dcterms:modified xsi:type="dcterms:W3CDTF">2024-12-19T11:05:00Z</dcterms:modified>
</cp:coreProperties>
</file>